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8965A" w14:textId="77777777" w:rsidR="009D0207" w:rsidRPr="00EE6ACD" w:rsidRDefault="009D0207" w:rsidP="00914C17">
      <w:pPr>
        <w:widowControl w:val="0"/>
        <w:spacing w:after="0" w:line="240" w:lineRule="auto"/>
        <w:jc w:val="center"/>
        <w:rPr>
          <w:rFonts w:ascii="Times New Roman" w:eastAsia="Times New Roman" w:hAnsi="Times New Roman" w:cs="Times New Roman"/>
          <w:kern w:val="0"/>
          <w:sz w:val="28"/>
          <w:szCs w:val="28"/>
          <w:lang w:eastAsia="ru-RU"/>
          <w14:ligatures w14:val="none"/>
        </w:rPr>
      </w:pPr>
      <w:bookmarkStart w:id="0" w:name="_Hlk88992100"/>
      <w:r w:rsidRPr="00EE6ACD">
        <w:rPr>
          <w:rFonts w:ascii="Times New Roman" w:eastAsia="Times New Roman" w:hAnsi="Times New Roman" w:cs="Times New Roman"/>
          <w:kern w:val="0"/>
          <w:sz w:val="28"/>
          <w:szCs w:val="28"/>
          <w:lang w:eastAsia="ru-RU"/>
          <w14:ligatures w14:val="none"/>
        </w:rPr>
        <w:t>Федеральное государственное образовательное бюджетное</w:t>
      </w:r>
    </w:p>
    <w:p w14:paraId="5B2CB3F0" w14:textId="77777777" w:rsidR="009D0207" w:rsidRPr="00EE6ACD" w:rsidRDefault="009D0207" w:rsidP="00914C17">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учреждение высшего образования</w:t>
      </w:r>
    </w:p>
    <w:p w14:paraId="5CFFF5B2" w14:textId="77777777" w:rsidR="009D0207" w:rsidRPr="00EE6ACD" w:rsidRDefault="009D0207" w:rsidP="00914C17">
      <w:pPr>
        <w:widowControl w:val="0"/>
        <w:spacing w:after="0" w:line="240" w:lineRule="auto"/>
        <w:jc w:val="center"/>
        <w:rPr>
          <w:rFonts w:ascii="Times New Roman" w:eastAsia="Times New Roman" w:hAnsi="Times New Roman" w:cs="Times New Roman"/>
          <w:spacing w:val="-20"/>
          <w:kern w:val="0"/>
          <w:sz w:val="28"/>
          <w:szCs w:val="28"/>
          <w:lang w:eastAsia="ru-RU"/>
          <w14:ligatures w14:val="none"/>
        </w:rPr>
      </w:pPr>
      <w:r w:rsidRPr="00EE6ACD">
        <w:rPr>
          <w:rFonts w:ascii="Times New Roman" w:eastAsia="Times New Roman" w:hAnsi="Times New Roman" w:cs="Times New Roman"/>
          <w:spacing w:val="-20"/>
          <w:kern w:val="0"/>
          <w:sz w:val="28"/>
          <w:szCs w:val="28"/>
          <w:lang w:eastAsia="ru-RU"/>
          <w14:ligatures w14:val="none"/>
        </w:rPr>
        <w:t>«ФИНАНСОВЫЙ УНИВЕРСИТЕТ ПРИ ПРАВИТЕЛЬСТВЕ</w:t>
      </w:r>
    </w:p>
    <w:p w14:paraId="6281A300" w14:textId="77777777" w:rsidR="009D0207" w:rsidRPr="00EE6ACD" w:rsidRDefault="009D0207" w:rsidP="00914C17">
      <w:pPr>
        <w:widowControl w:val="0"/>
        <w:spacing w:after="0" w:line="240" w:lineRule="auto"/>
        <w:jc w:val="center"/>
        <w:rPr>
          <w:rFonts w:ascii="Times New Roman" w:eastAsia="Times New Roman" w:hAnsi="Times New Roman" w:cs="Times New Roman"/>
          <w:spacing w:val="-20"/>
          <w:kern w:val="0"/>
          <w:sz w:val="28"/>
          <w:szCs w:val="28"/>
          <w:lang w:eastAsia="ru-RU"/>
          <w14:ligatures w14:val="none"/>
        </w:rPr>
      </w:pPr>
      <w:r w:rsidRPr="00EE6ACD">
        <w:rPr>
          <w:rFonts w:ascii="Times New Roman" w:eastAsia="Times New Roman" w:hAnsi="Times New Roman" w:cs="Times New Roman"/>
          <w:spacing w:val="-20"/>
          <w:kern w:val="0"/>
          <w:sz w:val="28"/>
          <w:szCs w:val="28"/>
          <w:lang w:eastAsia="ru-RU"/>
          <w14:ligatures w14:val="none"/>
        </w:rPr>
        <w:t>РОССИЙСКОЙ ФЕДЕРАЦИИ»</w:t>
      </w:r>
    </w:p>
    <w:p w14:paraId="22572213" w14:textId="77777777" w:rsidR="009D0207" w:rsidRPr="00EE6ACD" w:rsidRDefault="009D0207" w:rsidP="00914C17">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(Финансовый университет)</w:t>
      </w:r>
    </w:p>
    <w:p w14:paraId="03C2FC09" w14:textId="77777777" w:rsidR="009D0207" w:rsidRPr="00EE6ACD" w:rsidRDefault="009D0207" w:rsidP="00914C17">
      <w:pPr>
        <w:widowControl w:val="0"/>
        <w:spacing w:after="0" w:line="240" w:lineRule="auto"/>
        <w:jc w:val="center"/>
        <w:rPr>
          <w:rFonts w:ascii="Times New Roman" w:eastAsia="Times New Roman" w:hAnsi="Times New Roman" w:cs="Times New Roman"/>
          <w:kern w:val="0"/>
          <w:sz w:val="28"/>
          <w:szCs w:val="28"/>
          <w:lang w:eastAsia="ru-RU"/>
          <w14:ligatures w14:val="none"/>
        </w:rPr>
      </w:pPr>
    </w:p>
    <w:p w14:paraId="6A4BA388" w14:textId="77777777" w:rsidR="009D0207" w:rsidRPr="00EE6ACD" w:rsidRDefault="009D0207" w:rsidP="00914C17">
      <w:pPr>
        <w:widowControl w:val="0"/>
        <w:spacing w:after="0" w:line="240" w:lineRule="auto"/>
        <w:jc w:val="center"/>
        <w:rPr>
          <w:rFonts w:ascii="Times New Roman" w:eastAsia="Times New Roman" w:hAnsi="Times New Roman" w:cs="Times New Roman"/>
          <w:b/>
          <w:kern w:val="0"/>
          <w:sz w:val="28"/>
          <w:szCs w:val="28"/>
          <w:lang w:eastAsia="ru-RU"/>
          <w14:ligatures w14:val="none"/>
        </w:rPr>
      </w:pPr>
      <w:r w:rsidRPr="00EE6ACD">
        <w:rPr>
          <w:rFonts w:ascii="Times New Roman" w:eastAsia="Times New Roman" w:hAnsi="Times New Roman" w:cs="Times New Roman"/>
          <w:b/>
          <w:kern w:val="0"/>
          <w:sz w:val="28"/>
          <w:szCs w:val="28"/>
          <w:lang w:eastAsia="ru-RU"/>
          <w14:ligatures w14:val="none"/>
        </w:rPr>
        <w:t>Департамент аудита и корпоративной отчётности</w:t>
      </w:r>
    </w:p>
    <w:p w14:paraId="72CD966F" w14:textId="513D45A4" w:rsidR="009D0207" w:rsidRPr="00EE6ACD" w:rsidRDefault="009D0207" w:rsidP="00914C17">
      <w:pPr>
        <w:widowControl w:val="0"/>
        <w:tabs>
          <w:tab w:val="left" w:pos="6810"/>
        </w:tabs>
        <w:spacing w:after="0" w:line="240" w:lineRule="auto"/>
        <w:jc w:val="center"/>
        <w:rPr>
          <w:rFonts w:ascii="Times New Roman" w:eastAsia="Times New Roman" w:hAnsi="Times New Roman" w:cs="Times New Roman"/>
          <w:b/>
          <w:kern w:val="0"/>
          <w:sz w:val="28"/>
          <w:szCs w:val="28"/>
          <w:lang w:eastAsia="ru-RU"/>
          <w14:ligatures w14:val="none"/>
        </w:rPr>
      </w:pPr>
      <w:r w:rsidRPr="00EE6ACD">
        <w:rPr>
          <w:rFonts w:ascii="Times New Roman" w:eastAsia="Times New Roman" w:hAnsi="Times New Roman" w:cs="Times New Roman"/>
          <w:b/>
          <w:kern w:val="0"/>
          <w:sz w:val="28"/>
          <w:szCs w:val="28"/>
          <w:lang w:eastAsia="ru-RU"/>
          <w14:ligatures w14:val="none"/>
        </w:rPr>
        <w:t>Факультет</w:t>
      </w:r>
      <w:r w:rsidR="008C7976">
        <w:rPr>
          <w:rFonts w:ascii="Times New Roman" w:eastAsia="Times New Roman" w:hAnsi="Times New Roman" w:cs="Times New Roman"/>
          <w:b/>
          <w:kern w:val="0"/>
          <w:sz w:val="28"/>
          <w:szCs w:val="28"/>
          <w:lang w:eastAsia="ru-RU"/>
          <w14:ligatures w14:val="none"/>
        </w:rPr>
        <w:t>а</w:t>
      </w:r>
      <w:r w:rsidRPr="00EE6ACD">
        <w:rPr>
          <w:rFonts w:ascii="Times New Roman" w:eastAsia="Times New Roman" w:hAnsi="Times New Roman" w:cs="Times New Roman"/>
          <w:b/>
          <w:kern w:val="0"/>
          <w:sz w:val="28"/>
          <w:szCs w:val="28"/>
          <w:lang w:eastAsia="ru-RU"/>
          <w14:ligatures w14:val="none"/>
        </w:rPr>
        <w:t xml:space="preserve"> налогов, аудита и бизнес-анализа</w:t>
      </w:r>
    </w:p>
    <w:p w14:paraId="54110E18" w14:textId="77777777" w:rsidR="009D0207" w:rsidRPr="00EE6ACD" w:rsidRDefault="009D0207" w:rsidP="00914C17">
      <w:pPr>
        <w:widowControl w:val="0"/>
        <w:tabs>
          <w:tab w:val="left" w:pos="6810"/>
        </w:tabs>
        <w:spacing w:after="0" w:line="240" w:lineRule="auto"/>
        <w:jc w:val="center"/>
        <w:rPr>
          <w:rFonts w:ascii="Times New Roman" w:eastAsia="Times New Roman" w:hAnsi="Times New Roman" w:cs="Times New Roman"/>
          <w:kern w:val="0"/>
          <w:sz w:val="28"/>
          <w:szCs w:val="28"/>
          <w:lang w:eastAsia="ru-RU"/>
          <w14:ligatures w14:val="none"/>
        </w:rPr>
      </w:pPr>
    </w:p>
    <w:tbl>
      <w:tblPr>
        <w:tblpPr w:leftFromText="180" w:rightFromText="180" w:vertAnchor="text" w:horzAnchor="page" w:tblpX="1387" w:tblpY="328"/>
        <w:tblW w:w="5427" w:type="pct"/>
        <w:tblLook w:val="04A0" w:firstRow="1" w:lastRow="0" w:firstColumn="1" w:lastColumn="0" w:noHBand="0" w:noVBand="1"/>
      </w:tblPr>
      <w:tblGrid>
        <w:gridCol w:w="5077"/>
        <w:gridCol w:w="5077"/>
      </w:tblGrid>
      <w:tr w:rsidR="00EE6ACD" w:rsidRPr="00EE6ACD" w14:paraId="483266C1" w14:textId="77777777" w:rsidTr="00C31375">
        <w:tc>
          <w:tcPr>
            <w:tcW w:w="2500" w:type="pct"/>
          </w:tcPr>
          <w:p w14:paraId="2D568C9B" w14:textId="77777777" w:rsidR="009D0207" w:rsidRPr="00EE6ACD" w:rsidRDefault="009D0207" w:rsidP="00914C17">
            <w:pPr>
              <w:widowControl w:val="0"/>
              <w:spacing w:after="0" w:line="240" w:lineRule="auto"/>
              <w:jc w:val="center"/>
              <w:rPr>
                <w:rFonts w:ascii="Times New Roman" w:eastAsia="Times New Roman" w:hAnsi="Times New Roman" w:cs="Times New Roman"/>
                <w:kern w:val="0"/>
                <w:sz w:val="28"/>
                <w:szCs w:val="28"/>
                <w:lang w:eastAsia="ru-RU"/>
                <w14:ligatures w14:val="none"/>
              </w:rPr>
            </w:pPr>
          </w:p>
        </w:tc>
        <w:tc>
          <w:tcPr>
            <w:tcW w:w="2500" w:type="pct"/>
          </w:tcPr>
          <w:p w14:paraId="6C5CE0A3" w14:textId="77777777" w:rsidR="009D0207" w:rsidRPr="00EE6ACD" w:rsidRDefault="009D0207" w:rsidP="00914C17">
            <w:pPr>
              <w:widowControl w:val="0"/>
              <w:spacing w:after="0" w:line="240" w:lineRule="auto"/>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УТВЕРЖДАЮ</w:t>
            </w:r>
          </w:p>
          <w:p w14:paraId="4222AE3F" w14:textId="77777777" w:rsidR="009D0207" w:rsidRPr="00EE6ACD" w:rsidRDefault="009D0207" w:rsidP="00914C17">
            <w:pPr>
              <w:widowControl w:val="0"/>
              <w:spacing w:after="0" w:line="240" w:lineRule="auto"/>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Проректор по учебной и               методической работе</w:t>
            </w:r>
          </w:p>
          <w:p w14:paraId="4783896B" w14:textId="77777777" w:rsidR="009D0207" w:rsidRPr="00EE6ACD" w:rsidRDefault="009D0207" w:rsidP="00914C17">
            <w:pPr>
              <w:widowControl w:val="0"/>
              <w:spacing w:after="0" w:line="240" w:lineRule="auto"/>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_________________ Е.А. Каменева</w:t>
            </w:r>
          </w:p>
          <w:p w14:paraId="1C3BA23E" w14:textId="23D88D62" w:rsidR="009D0207" w:rsidRPr="00EE6ACD" w:rsidRDefault="009D0207" w:rsidP="00914C17">
            <w:pPr>
              <w:widowControl w:val="0"/>
              <w:spacing w:after="0" w:line="240" w:lineRule="auto"/>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w:t>
            </w:r>
            <w:r w:rsidR="00E7290E">
              <w:rPr>
                <w:rFonts w:ascii="Times New Roman" w:eastAsia="Times New Roman" w:hAnsi="Times New Roman" w:cs="Times New Roman"/>
                <w:kern w:val="0"/>
                <w:sz w:val="28"/>
                <w:szCs w:val="28"/>
                <w:lang w:eastAsia="ru-RU"/>
                <w14:ligatures w14:val="none"/>
              </w:rPr>
              <w:t>23</w:t>
            </w:r>
            <w:r w:rsidRPr="00EE6ACD">
              <w:rPr>
                <w:rFonts w:ascii="Times New Roman" w:eastAsia="Times New Roman" w:hAnsi="Times New Roman" w:cs="Times New Roman"/>
                <w:kern w:val="0"/>
                <w:sz w:val="28"/>
                <w:szCs w:val="28"/>
                <w:lang w:eastAsia="ru-RU"/>
                <w14:ligatures w14:val="none"/>
              </w:rPr>
              <w:t xml:space="preserve">» </w:t>
            </w:r>
            <w:r w:rsidR="00E7290E">
              <w:rPr>
                <w:rFonts w:ascii="Times New Roman" w:eastAsia="Times New Roman" w:hAnsi="Times New Roman" w:cs="Times New Roman"/>
                <w:kern w:val="0"/>
                <w:sz w:val="28"/>
                <w:szCs w:val="28"/>
                <w:lang w:eastAsia="ru-RU"/>
                <w14:ligatures w14:val="none"/>
              </w:rPr>
              <w:t>апреля</w:t>
            </w:r>
            <w:r w:rsidRPr="00EE6ACD">
              <w:rPr>
                <w:rFonts w:ascii="Times New Roman" w:eastAsia="Times New Roman" w:hAnsi="Times New Roman" w:cs="Times New Roman"/>
                <w:kern w:val="0"/>
                <w:sz w:val="28"/>
                <w:szCs w:val="28"/>
                <w:lang w:eastAsia="ru-RU"/>
                <w14:ligatures w14:val="none"/>
              </w:rPr>
              <w:t xml:space="preserve"> 20</w:t>
            </w:r>
            <w:r w:rsidR="00914C17">
              <w:rPr>
                <w:rFonts w:ascii="Times New Roman" w:eastAsia="Times New Roman" w:hAnsi="Times New Roman" w:cs="Times New Roman"/>
                <w:kern w:val="0"/>
                <w:sz w:val="28"/>
                <w:szCs w:val="28"/>
                <w:lang w:eastAsia="ru-RU"/>
                <w14:ligatures w14:val="none"/>
              </w:rPr>
              <w:t>24</w:t>
            </w:r>
            <w:r w:rsidRPr="00EE6ACD">
              <w:rPr>
                <w:rFonts w:ascii="Times New Roman" w:eastAsia="Times New Roman" w:hAnsi="Times New Roman" w:cs="Times New Roman"/>
                <w:kern w:val="0"/>
                <w:sz w:val="28"/>
                <w:szCs w:val="28"/>
                <w:lang w:eastAsia="ru-RU"/>
                <w14:ligatures w14:val="none"/>
              </w:rPr>
              <w:t xml:space="preserve"> г.</w:t>
            </w:r>
          </w:p>
          <w:p w14:paraId="36CBEC3B" w14:textId="77777777" w:rsidR="009D0207" w:rsidRPr="00EE6ACD" w:rsidRDefault="009D0207" w:rsidP="00914C17">
            <w:pPr>
              <w:widowControl w:val="0"/>
              <w:spacing w:after="0" w:line="240" w:lineRule="auto"/>
              <w:rPr>
                <w:rFonts w:ascii="Times New Roman" w:eastAsia="Times New Roman" w:hAnsi="Times New Roman" w:cs="Times New Roman"/>
                <w:kern w:val="0"/>
                <w:sz w:val="28"/>
                <w:szCs w:val="28"/>
                <w:lang w:eastAsia="ru-RU"/>
                <w14:ligatures w14:val="none"/>
              </w:rPr>
            </w:pPr>
          </w:p>
        </w:tc>
      </w:tr>
    </w:tbl>
    <w:p w14:paraId="509CD35A" w14:textId="77777777" w:rsidR="009D0207" w:rsidRPr="00EE6ACD" w:rsidRDefault="009D0207" w:rsidP="00914C17">
      <w:pPr>
        <w:widowControl w:val="0"/>
        <w:tabs>
          <w:tab w:val="left" w:pos="6810"/>
        </w:tabs>
        <w:spacing w:after="0" w:line="240" w:lineRule="auto"/>
        <w:rPr>
          <w:rFonts w:ascii="Times New Roman" w:eastAsia="Times New Roman" w:hAnsi="Times New Roman" w:cs="Times New Roman"/>
          <w:kern w:val="0"/>
          <w:sz w:val="28"/>
          <w:szCs w:val="28"/>
          <w:lang w:eastAsia="ru-RU"/>
          <w14:ligatures w14:val="none"/>
        </w:rPr>
      </w:pPr>
    </w:p>
    <w:p w14:paraId="25D84230" w14:textId="77777777" w:rsidR="006564BD" w:rsidRDefault="006564BD" w:rsidP="00914C17">
      <w:pPr>
        <w:widowControl w:val="0"/>
        <w:spacing w:after="0" w:line="240" w:lineRule="auto"/>
        <w:jc w:val="center"/>
        <w:rPr>
          <w:rFonts w:ascii="Times New Roman" w:eastAsia="Times New Roman" w:hAnsi="Times New Roman" w:cs="Times New Roman"/>
          <w:b/>
          <w:kern w:val="0"/>
          <w:sz w:val="32"/>
          <w:szCs w:val="32"/>
          <w:lang w:eastAsia="ru-RU"/>
          <w14:ligatures w14:val="none"/>
        </w:rPr>
      </w:pPr>
    </w:p>
    <w:p w14:paraId="4D696A7F" w14:textId="77777777" w:rsidR="006564BD" w:rsidRDefault="006564BD" w:rsidP="00914C17">
      <w:pPr>
        <w:widowControl w:val="0"/>
        <w:spacing w:after="0" w:line="240" w:lineRule="auto"/>
        <w:jc w:val="center"/>
        <w:rPr>
          <w:rFonts w:ascii="Times New Roman" w:eastAsia="Times New Roman" w:hAnsi="Times New Roman" w:cs="Times New Roman"/>
          <w:b/>
          <w:kern w:val="0"/>
          <w:sz w:val="32"/>
          <w:szCs w:val="32"/>
          <w:lang w:eastAsia="ru-RU"/>
          <w14:ligatures w14:val="none"/>
        </w:rPr>
      </w:pPr>
      <w:bookmarkStart w:id="1" w:name="_GoBack"/>
      <w:bookmarkEnd w:id="1"/>
    </w:p>
    <w:p w14:paraId="191F06DB" w14:textId="77777777" w:rsidR="006564BD" w:rsidRDefault="006564BD" w:rsidP="00914C17">
      <w:pPr>
        <w:widowControl w:val="0"/>
        <w:spacing w:after="0" w:line="240" w:lineRule="auto"/>
        <w:jc w:val="center"/>
        <w:rPr>
          <w:rFonts w:ascii="Times New Roman" w:eastAsia="Times New Roman" w:hAnsi="Times New Roman" w:cs="Times New Roman"/>
          <w:b/>
          <w:kern w:val="0"/>
          <w:sz w:val="32"/>
          <w:szCs w:val="32"/>
          <w:lang w:eastAsia="ru-RU"/>
          <w14:ligatures w14:val="none"/>
        </w:rPr>
      </w:pPr>
    </w:p>
    <w:p w14:paraId="2C7AD9B6" w14:textId="1638B907" w:rsidR="009D0207" w:rsidRPr="00EE6ACD" w:rsidRDefault="009D0207" w:rsidP="00914C17">
      <w:pPr>
        <w:widowControl w:val="0"/>
        <w:spacing w:after="0" w:line="240" w:lineRule="auto"/>
        <w:jc w:val="center"/>
        <w:rPr>
          <w:rFonts w:ascii="Times New Roman" w:eastAsia="Times New Roman" w:hAnsi="Times New Roman" w:cs="Times New Roman"/>
          <w:b/>
          <w:kern w:val="0"/>
          <w:sz w:val="32"/>
          <w:szCs w:val="32"/>
          <w:lang w:eastAsia="ru-RU"/>
          <w14:ligatures w14:val="none"/>
        </w:rPr>
      </w:pPr>
      <w:r w:rsidRPr="00EE6ACD">
        <w:rPr>
          <w:rFonts w:ascii="Times New Roman" w:eastAsia="Times New Roman" w:hAnsi="Times New Roman" w:cs="Times New Roman"/>
          <w:b/>
          <w:kern w:val="0"/>
          <w:sz w:val="32"/>
          <w:szCs w:val="32"/>
          <w:lang w:eastAsia="ru-RU"/>
          <w14:ligatures w14:val="none"/>
        </w:rPr>
        <w:t>Дворецкая В.В.</w:t>
      </w:r>
    </w:p>
    <w:p w14:paraId="7FFEDF13" w14:textId="77777777" w:rsidR="009D0207" w:rsidRPr="00EE6ACD" w:rsidRDefault="009D0207" w:rsidP="00914C17">
      <w:pPr>
        <w:widowControl w:val="0"/>
        <w:spacing w:after="0" w:line="240" w:lineRule="auto"/>
        <w:ind w:left="720" w:hanging="720"/>
        <w:jc w:val="center"/>
        <w:rPr>
          <w:rFonts w:ascii="Times New Roman" w:eastAsia="Times New Roman" w:hAnsi="Times New Roman" w:cs="Times New Roman"/>
          <w:b/>
          <w:bCs/>
          <w:caps/>
          <w:kern w:val="0"/>
          <w:sz w:val="28"/>
          <w:szCs w:val="28"/>
          <w:lang w:eastAsia="ru-RU"/>
          <w14:ligatures w14:val="none"/>
        </w:rPr>
      </w:pPr>
    </w:p>
    <w:p w14:paraId="5355FA50" w14:textId="26477B9B" w:rsidR="009D0207" w:rsidRPr="00EE6ACD" w:rsidRDefault="009D0207" w:rsidP="00914C17">
      <w:pPr>
        <w:widowControl w:val="0"/>
        <w:spacing w:after="0" w:line="240" w:lineRule="auto"/>
        <w:jc w:val="center"/>
        <w:rPr>
          <w:rFonts w:ascii="Times New Roman" w:eastAsia="Times New Roman" w:hAnsi="Times New Roman" w:cs="Times New Roman"/>
          <w:b/>
          <w:kern w:val="0"/>
          <w:sz w:val="32"/>
          <w:szCs w:val="24"/>
          <w:lang w:eastAsia="ru-RU"/>
          <w14:ligatures w14:val="none"/>
        </w:rPr>
      </w:pPr>
      <w:bookmarkStart w:id="2" w:name="_Hlk163562046"/>
      <w:r w:rsidRPr="00EE6ACD">
        <w:rPr>
          <w:rFonts w:ascii="Times New Roman" w:eastAsia="Times New Roman" w:hAnsi="Times New Roman" w:cs="Times New Roman"/>
          <w:b/>
          <w:kern w:val="0"/>
          <w:sz w:val="32"/>
          <w:szCs w:val="24"/>
          <w:lang w:eastAsia="ru-RU"/>
          <w14:ligatures w14:val="none"/>
        </w:rPr>
        <w:t>Организация внутреннего аудита и внутрихозяйственного контроля экономических субъектов</w:t>
      </w:r>
    </w:p>
    <w:bookmarkEnd w:id="2"/>
    <w:p w14:paraId="24DC8DF4" w14:textId="77777777" w:rsidR="009D0207" w:rsidRPr="00EE6ACD" w:rsidRDefault="009D0207" w:rsidP="00914C17">
      <w:pPr>
        <w:widowControl w:val="0"/>
        <w:spacing w:after="0" w:line="240" w:lineRule="auto"/>
        <w:jc w:val="center"/>
        <w:rPr>
          <w:rFonts w:ascii="Times New Roman" w:eastAsia="Times New Roman" w:hAnsi="Times New Roman" w:cs="Times New Roman"/>
          <w:b/>
          <w:kern w:val="0"/>
          <w:sz w:val="28"/>
          <w:szCs w:val="28"/>
          <w:lang w:eastAsia="ru-RU"/>
          <w14:ligatures w14:val="none"/>
        </w:rPr>
      </w:pPr>
    </w:p>
    <w:p w14:paraId="2470B0FF" w14:textId="77777777" w:rsidR="009D0207" w:rsidRPr="00EE6ACD" w:rsidRDefault="009D0207" w:rsidP="00914C17">
      <w:pPr>
        <w:widowControl w:val="0"/>
        <w:spacing w:after="0" w:line="240" w:lineRule="auto"/>
        <w:jc w:val="center"/>
        <w:rPr>
          <w:rFonts w:ascii="Times New Roman" w:eastAsia="Times New Roman" w:hAnsi="Times New Roman" w:cs="Times New Roman"/>
          <w:b/>
          <w:kern w:val="0"/>
          <w:sz w:val="28"/>
          <w:szCs w:val="28"/>
          <w:lang w:eastAsia="ru-RU"/>
          <w14:ligatures w14:val="none"/>
        </w:rPr>
      </w:pPr>
      <w:r w:rsidRPr="00EE6ACD">
        <w:rPr>
          <w:rFonts w:ascii="Times New Roman" w:eastAsia="Times New Roman" w:hAnsi="Times New Roman" w:cs="Times New Roman"/>
          <w:b/>
          <w:kern w:val="0"/>
          <w:sz w:val="28"/>
          <w:szCs w:val="28"/>
          <w:lang w:eastAsia="ru-RU"/>
          <w14:ligatures w14:val="none"/>
        </w:rPr>
        <w:t>Рабочая программа дисциплины</w:t>
      </w:r>
    </w:p>
    <w:p w14:paraId="2C096170" w14:textId="77777777" w:rsidR="009D0207" w:rsidRPr="00EE6ACD" w:rsidRDefault="009D0207" w:rsidP="00914C17">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для студентов, обучающихся по направлению подготовки</w:t>
      </w:r>
    </w:p>
    <w:p w14:paraId="7EEBD602" w14:textId="77777777" w:rsidR="009D0207" w:rsidRPr="00EE6ACD" w:rsidRDefault="009D0207" w:rsidP="00914C17">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38.04.01 «Экономика»</w:t>
      </w:r>
    </w:p>
    <w:p w14:paraId="387E0024" w14:textId="2F264C05" w:rsidR="009D0207" w:rsidRPr="00EE6ACD" w:rsidRDefault="006564BD" w:rsidP="00914C17">
      <w:pPr>
        <w:widowControl w:val="0"/>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ОП</w:t>
      </w:r>
      <w:r w:rsidR="009D0207" w:rsidRPr="00EE6ACD">
        <w:rPr>
          <w:rFonts w:ascii="Times New Roman" w:eastAsia="Times New Roman" w:hAnsi="Times New Roman" w:cs="Times New Roman"/>
          <w:kern w:val="0"/>
          <w:sz w:val="28"/>
          <w:szCs w:val="28"/>
          <w:lang w:eastAsia="ru-RU"/>
          <w14:ligatures w14:val="none"/>
        </w:rPr>
        <w:t xml:space="preserve"> магистратуры </w:t>
      </w:r>
    </w:p>
    <w:p w14:paraId="54D830D4" w14:textId="7A60C666" w:rsidR="009D0207" w:rsidRPr="00EE6ACD" w:rsidRDefault="009D0207" w:rsidP="00914C17">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«Внутренний аудит и управление рисками организации»</w:t>
      </w:r>
    </w:p>
    <w:p w14:paraId="04D6275C" w14:textId="74E28853" w:rsidR="009D0207" w:rsidRDefault="009D0207" w:rsidP="00914C17">
      <w:pPr>
        <w:widowControl w:val="0"/>
        <w:spacing w:after="0" w:line="240" w:lineRule="auto"/>
        <w:jc w:val="center"/>
        <w:rPr>
          <w:rFonts w:ascii="Times New Roman" w:eastAsia="Times New Roman" w:hAnsi="Times New Roman" w:cs="Times New Roman"/>
          <w:i/>
          <w:iCs/>
          <w:kern w:val="0"/>
          <w:sz w:val="24"/>
          <w:szCs w:val="24"/>
          <w:lang w:eastAsia="ru-RU"/>
          <w14:ligatures w14:val="none"/>
        </w:rPr>
      </w:pPr>
    </w:p>
    <w:p w14:paraId="3194DC07" w14:textId="4FB8E750" w:rsidR="006564BD" w:rsidRDefault="006564BD" w:rsidP="00914C17">
      <w:pPr>
        <w:widowControl w:val="0"/>
        <w:spacing w:after="0" w:line="240" w:lineRule="auto"/>
        <w:jc w:val="center"/>
        <w:rPr>
          <w:rFonts w:ascii="Times New Roman" w:eastAsia="Times New Roman" w:hAnsi="Times New Roman" w:cs="Times New Roman"/>
          <w:i/>
          <w:iCs/>
          <w:kern w:val="0"/>
          <w:sz w:val="24"/>
          <w:szCs w:val="24"/>
          <w:lang w:eastAsia="ru-RU"/>
          <w14:ligatures w14:val="none"/>
        </w:rPr>
      </w:pPr>
    </w:p>
    <w:p w14:paraId="038EC727" w14:textId="77777777" w:rsidR="006564BD" w:rsidRPr="00EE6ACD" w:rsidRDefault="006564BD" w:rsidP="00914C17">
      <w:pPr>
        <w:widowControl w:val="0"/>
        <w:spacing w:after="0" w:line="240" w:lineRule="auto"/>
        <w:jc w:val="center"/>
        <w:rPr>
          <w:rFonts w:ascii="Times New Roman" w:eastAsia="Times New Roman" w:hAnsi="Times New Roman" w:cs="Times New Roman"/>
          <w:i/>
          <w:iCs/>
          <w:kern w:val="0"/>
          <w:sz w:val="24"/>
          <w:szCs w:val="24"/>
          <w:lang w:eastAsia="ru-RU"/>
          <w14:ligatures w14:val="none"/>
        </w:rPr>
      </w:pPr>
    </w:p>
    <w:p w14:paraId="209D798C" w14:textId="77777777" w:rsidR="008C7976" w:rsidRPr="008C7976" w:rsidRDefault="008C7976" w:rsidP="008C7976">
      <w:pPr>
        <w:widowControl w:val="0"/>
        <w:autoSpaceDE w:val="0"/>
        <w:autoSpaceDN w:val="0"/>
        <w:adjustRightInd w:val="0"/>
        <w:spacing w:after="0" w:line="240" w:lineRule="auto"/>
        <w:ind w:left="-426"/>
        <w:contextualSpacing/>
        <w:jc w:val="center"/>
        <w:rPr>
          <w:rFonts w:ascii="Times New Roman" w:eastAsia="Times New Roman" w:hAnsi="Times New Roman" w:cs="Times New Roman"/>
          <w:i/>
          <w:kern w:val="0"/>
          <w:sz w:val="28"/>
          <w:szCs w:val="28"/>
          <w:lang w:eastAsia="ru-RU"/>
          <w14:ligatures w14:val="none"/>
        </w:rPr>
      </w:pPr>
      <w:r w:rsidRPr="008C7976">
        <w:rPr>
          <w:rFonts w:ascii="Times New Roman" w:eastAsia="Times New Roman" w:hAnsi="Times New Roman" w:cs="Times New Roman"/>
          <w:i/>
          <w:kern w:val="0"/>
          <w:sz w:val="28"/>
          <w:szCs w:val="28"/>
          <w:lang w:eastAsia="ru-RU"/>
          <w14:ligatures w14:val="none"/>
        </w:rPr>
        <w:t>Рекомендовано Ученым советом Факультета налогов, аудита и бизнес-анализа</w:t>
      </w:r>
    </w:p>
    <w:p w14:paraId="544CC175" w14:textId="77777777" w:rsidR="008C7976" w:rsidRPr="008C7976" w:rsidRDefault="008C7976" w:rsidP="008C7976">
      <w:pPr>
        <w:widowControl w:val="0"/>
        <w:autoSpaceDE w:val="0"/>
        <w:autoSpaceDN w:val="0"/>
        <w:adjustRightInd w:val="0"/>
        <w:spacing w:after="0" w:line="240" w:lineRule="auto"/>
        <w:jc w:val="center"/>
        <w:rPr>
          <w:rFonts w:ascii="Times New Roman" w:eastAsia="Times New Roman" w:hAnsi="Times New Roman" w:cs="Times New Roman"/>
          <w:i/>
          <w:kern w:val="0"/>
          <w:sz w:val="28"/>
          <w:szCs w:val="28"/>
          <w:lang w:eastAsia="ru-RU"/>
          <w14:ligatures w14:val="none"/>
        </w:rPr>
      </w:pPr>
      <w:r w:rsidRPr="008C7976">
        <w:rPr>
          <w:rFonts w:ascii="Times New Roman" w:eastAsia="Times New Roman" w:hAnsi="Times New Roman" w:cs="Times New Roman"/>
          <w:i/>
          <w:kern w:val="0"/>
          <w:sz w:val="28"/>
          <w:szCs w:val="28"/>
          <w:lang w:eastAsia="ru-RU"/>
          <w14:ligatures w14:val="none"/>
        </w:rPr>
        <w:t>(протокол № 40 от 16 апреля 2024 г.)</w:t>
      </w:r>
    </w:p>
    <w:p w14:paraId="1FA677ED" w14:textId="77777777" w:rsidR="008C7976" w:rsidRPr="008C7976" w:rsidRDefault="008C7976" w:rsidP="008C7976">
      <w:pPr>
        <w:widowControl w:val="0"/>
        <w:autoSpaceDE w:val="0"/>
        <w:autoSpaceDN w:val="0"/>
        <w:adjustRightInd w:val="0"/>
        <w:spacing w:after="0" w:line="240" w:lineRule="auto"/>
        <w:jc w:val="center"/>
        <w:rPr>
          <w:rFonts w:ascii="Times New Roman" w:eastAsia="Times New Roman" w:hAnsi="Times New Roman" w:cs="Times New Roman"/>
          <w:i/>
          <w:kern w:val="0"/>
          <w:sz w:val="28"/>
          <w:szCs w:val="28"/>
          <w:lang w:eastAsia="ru-RU"/>
          <w14:ligatures w14:val="none"/>
        </w:rPr>
      </w:pPr>
    </w:p>
    <w:p w14:paraId="50539171" w14:textId="77777777" w:rsidR="008C7976" w:rsidRPr="008C7976" w:rsidRDefault="008C7976" w:rsidP="008C7976">
      <w:pPr>
        <w:widowControl w:val="0"/>
        <w:autoSpaceDE w:val="0"/>
        <w:autoSpaceDN w:val="0"/>
        <w:adjustRightInd w:val="0"/>
        <w:spacing w:after="0" w:line="240" w:lineRule="auto"/>
        <w:jc w:val="center"/>
        <w:rPr>
          <w:rFonts w:ascii="Times New Roman" w:eastAsia="Times New Roman" w:hAnsi="Times New Roman" w:cs="Times New Roman"/>
          <w:i/>
          <w:kern w:val="0"/>
          <w:sz w:val="28"/>
          <w:szCs w:val="28"/>
          <w:lang w:eastAsia="ru-RU"/>
          <w14:ligatures w14:val="none"/>
        </w:rPr>
      </w:pPr>
      <w:r w:rsidRPr="008C7976">
        <w:rPr>
          <w:rFonts w:ascii="Times New Roman" w:eastAsia="Times New Roman" w:hAnsi="Times New Roman" w:cs="Times New Roman"/>
          <w:i/>
          <w:kern w:val="0"/>
          <w:sz w:val="28"/>
          <w:szCs w:val="28"/>
          <w:lang w:eastAsia="ru-RU"/>
          <w14:ligatures w14:val="none"/>
        </w:rPr>
        <w:t>Одобрено заседанием Кафедры аудита и корпоративной отчетности</w:t>
      </w:r>
      <w:r w:rsidRPr="008C7976">
        <w:rPr>
          <w:rFonts w:ascii="Times New Roman" w:eastAsia="Times New Roman" w:hAnsi="Times New Roman" w:cs="Times New Roman"/>
          <w:kern w:val="0"/>
          <w:sz w:val="20"/>
          <w:szCs w:val="20"/>
          <w:lang w:eastAsia="ru-RU"/>
          <w14:ligatures w14:val="none"/>
        </w:rPr>
        <w:t xml:space="preserve"> </w:t>
      </w:r>
      <w:r w:rsidRPr="008C7976">
        <w:rPr>
          <w:rFonts w:ascii="Times New Roman" w:eastAsia="Times New Roman" w:hAnsi="Times New Roman" w:cs="Times New Roman"/>
          <w:i/>
          <w:kern w:val="0"/>
          <w:sz w:val="28"/>
          <w:szCs w:val="28"/>
          <w:lang w:eastAsia="ru-RU"/>
          <w14:ligatures w14:val="none"/>
        </w:rPr>
        <w:t>Факультета налогов, аудита и бизнес-анализа</w:t>
      </w:r>
    </w:p>
    <w:p w14:paraId="30FF8DCB" w14:textId="77777777" w:rsidR="008C7976" w:rsidRPr="008C7976" w:rsidRDefault="008C7976" w:rsidP="008C7976">
      <w:pPr>
        <w:widowControl w:val="0"/>
        <w:autoSpaceDE w:val="0"/>
        <w:autoSpaceDN w:val="0"/>
        <w:adjustRightInd w:val="0"/>
        <w:spacing w:after="0" w:line="240" w:lineRule="auto"/>
        <w:jc w:val="center"/>
        <w:rPr>
          <w:rFonts w:ascii="Times New Roman" w:eastAsia="Times New Roman" w:hAnsi="Times New Roman" w:cs="Times New Roman"/>
          <w:i/>
          <w:kern w:val="0"/>
          <w:sz w:val="28"/>
          <w:szCs w:val="28"/>
          <w:lang w:eastAsia="ru-RU"/>
          <w14:ligatures w14:val="none"/>
        </w:rPr>
      </w:pPr>
      <w:r w:rsidRPr="008C7976">
        <w:rPr>
          <w:rFonts w:ascii="Times New Roman" w:eastAsia="Times New Roman" w:hAnsi="Times New Roman" w:cs="Times New Roman"/>
          <w:i/>
          <w:kern w:val="0"/>
          <w:sz w:val="28"/>
          <w:szCs w:val="28"/>
          <w:lang w:eastAsia="ru-RU"/>
          <w14:ligatures w14:val="none"/>
        </w:rPr>
        <w:t>(протокол № 08 от 27 марта 2024 г.)</w:t>
      </w:r>
    </w:p>
    <w:p w14:paraId="38EA0028" w14:textId="77777777" w:rsidR="009D0207" w:rsidRPr="00EE6ACD" w:rsidRDefault="009D0207" w:rsidP="00914C17">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14:paraId="0414DE38" w14:textId="77777777" w:rsidR="009D0207" w:rsidRPr="00EE6ACD" w:rsidRDefault="009D0207" w:rsidP="00914C17">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14:paraId="7ED113FE" w14:textId="4646C50D" w:rsidR="00914C17" w:rsidRDefault="00914C17" w:rsidP="00914C17">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14:paraId="24025D90" w14:textId="77777777" w:rsidR="006564BD" w:rsidRDefault="006564BD" w:rsidP="00914C17">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14:paraId="55F7376E" w14:textId="77777777" w:rsidR="00914C17" w:rsidRDefault="00914C17" w:rsidP="00914C17">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14:paraId="5145D5EF" w14:textId="7AE59E4F" w:rsidR="009D0207" w:rsidRPr="00EE6ACD" w:rsidRDefault="009D0207" w:rsidP="00914C17">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b/>
          <w:bCs/>
          <w:kern w:val="0"/>
          <w:sz w:val="28"/>
          <w:szCs w:val="28"/>
          <w:lang w:eastAsia="ru-RU"/>
          <w14:ligatures w14:val="none"/>
        </w:rPr>
        <w:t>Москва</w:t>
      </w:r>
      <w:r w:rsidRPr="00EE6ACD">
        <w:rPr>
          <w:rFonts w:ascii="Times New Roman" w:eastAsia="Times New Roman" w:hAnsi="Times New Roman" w:cs="Times New Roman"/>
          <w:b/>
          <w:bCs/>
          <w:caps/>
          <w:kern w:val="0"/>
          <w:sz w:val="28"/>
          <w:szCs w:val="28"/>
          <w:lang w:eastAsia="ru-RU"/>
          <w14:ligatures w14:val="none"/>
        </w:rPr>
        <w:t xml:space="preserve"> 2024</w:t>
      </w:r>
    </w:p>
    <w:bookmarkStart w:id="3" w:name="_Toc418764140" w:displacedByCustomXml="next"/>
    <w:sdt>
      <w:sdtPr>
        <w:rPr>
          <w:rFonts w:ascii="Times New Roman" w:eastAsia="Times New Roman" w:hAnsi="Times New Roman" w:cs="Times New Roman"/>
          <w:kern w:val="0"/>
          <w:sz w:val="28"/>
          <w:szCs w:val="28"/>
          <w:lang w:eastAsia="ru-RU"/>
          <w14:ligatures w14:val="none"/>
        </w:rPr>
        <w:id w:val="484748425"/>
        <w:docPartObj>
          <w:docPartGallery w:val="Table of Contents"/>
          <w:docPartUnique/>
        </w:docPartObj>
      </w:sdtPr>
      <w:sdtEndPr>
        <w:rPr>
          <w:b/>
          <w:bCs/>
        </w:rPr>
      </w:sdtEndPr>
      <w:sdtContent>
        <w:p w14:paraId="5680CF4F" w14:textId="593FC441" w:rsidR="009D0207" w:rsidRDefault="009D0207" w:rsidP="00914C17">
          <w:pPr>
            <w:keepLines/>
            <w:widowControl w:val="0"/>
            <w:spacing w:after="0"/>
            <w:jc w:val="center"/>
            <w:rPr>
              <w:rFonts w:ascii="Times New Roman" w:eastAsia="Times New Roman" w:hAnsi="Times New Roman" w:cs="Times New Roman"/>
              <w:b/>
              <w:kern w:val="0"/>
              <w:sz w:val="28"/>
              <w:szCs w:val="28"/>
              <w:lang w:eastAsia="ru-RU"/>
              <w14:ligatures w14:val="none"/>
            </w:rPr>
          </w:pPr>
          <w:r w:rsidRPr="00EE6ACD">
            <w:rPr>
              <w:rFonts w:ascii="Times New Roman" w:eastAsia="Times New Roman" w:hAnsi="Times New Roman" w:cs="Times New Roman"/>
              <w:b/>
              <w:kern w:val="0"/>
              <w:sz w:val="28"/>
              <w:szCs w:val="28"/>
              <w:lang w:eastAsia="ru-RU"/>
              <w14:ligatures w14:val="none"/>
            </w:rPr>
            <w:t>Содержание</w:t>
          </w:r>
        </w:p>
        <w:p w14:paraId="7E58E0A7" w14:textId="77777777" w:rsidR="00C31375" w:rsidRPr="00EE6ACD" w:rsidRDefault="00C31375" w:rsidP="00914C17">
          <w:pPr>
            <w:keepLines/>
            <w:widowControl w:val="0"/>
            <w:spacing w:after="0"/>
            <w:jc w:val="center"/>
            <w:rPr>
              <w:rFonts w:ascii="Times New Roman" w:eastAsia="Times New Roman" w:hAnsi="Times New Roman" w:cs="Times New Roman"/>
              <w:b/>
              <w:kern w:val="0"/>
              <w:sz w:val="28"/>
              <w:szCs w:val="28"/>
              <w:lang w:eastAsia="ru-RU"/>
              <w14:ligatures w14:val="none"/>
            </w:rPr>
          </w:pPr>
        </w:p>
        <w:p w14:paraId="43F25E1E" w14:textId="5FDE19D5" w:rsidR="0032750B" w:rsidRPr="00C31375" w:rsidRDefault="009D0207" w:rsidP="00914C17">
          <w:pPr>
            <w:pStyle w:val="16"/>
            <w:widowControl w:val="0"/>
            <w:tabs>
              <w:tab w:val="right" w:leader="dot" w:pos="9345"/>
            </w:tabs>
            <w:jc w:val="both"/>
            <w:rPr>
              <w:rFonts w:eastAsiaTheme="minorEastAsia"/>
              <w:noProof/>
              <w:kern w:val="2"/>
              <w:sz w:val="28"/>
              <w14:ligatures w14:val="standardContextual"/>
            </w:rPr>
          </w:pPr>
          <w:r w:rsidRPr="00EE6ACD">
            <w:rPr>
              <w:sz w:val="28"/>
              <w:szCs w:val="28"/>
            </w:rPr>
            <w:fldChar w:fldCharType="begin"/>
          </w:r>
          <w:r w:rsidRPr="00EE6ACD">
            <w:rPr>
              <w:sz w:val="28"/>
              <w:szCs w:val="28"/>
            </w:rPr>
            <w:instrText xml:space="preserve"> TOC \o "1-3" \h \z \u </w:instrText>
          </w:r>
          <w:r w:rsidRPr="00EE6ACD">
            <w:rPr>
              <w:sz w:val="28"/>
              <w:szCs w:val="28"/>
            </w:rPr>
            <w:fldChar w:fldCharType="separate"/>
          </w:r>
          <w:hyperlink w:anchor="_Toc163574772" w:history="1">
            <w:r w:rsidR="0032750B" w:rsidRPr="00C31375">
              <w:rPr>
                <w:rStyle w:val="af4"/>
                <w:bCs/>
                <w:noProof/>
                <w:color w:val="auto"/>
                <w:kern w:val="32"/>
                <w:sz w:val="28"/>
              </w:rPr>
              <w:t>1. Наименование дисциплины</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_Toc163574772 \h </w:instrText>
            </w:r>
            <w:r w:rsidR="0032750B" w:rsidRPr="00C31375">
              <w:rPr>
                <w:noProof/>
                <w:webHidden/>
                <w:sz w:val="28"/>
              </w:rPr>
            </w:r>
            <w:r w:rsidR="0032750B" w:rsidRPr="00C31375">
              <w:rPr>
                <w:noProof/>
                <w:webHidden/>
                <w:sz w:val="28"/>
              </w:rPr>
              <w:fldChar w:fldCharType="separate"/>
            </w:r>
            <w:r w:rsidR="00376640">
              <w:rPr>
                <w:noProof/>
                <w:webHidden/>
                <w:sz w:val="28"/>
              </w:rPr>
              <w:t>3</w:t>
            </w:r>
            <w:r w:rsidR="0032750B" w:rsidRPr="00C31375">
              <w:rPr>
                <w:noProof/>
                <w:webHidden/>
                <w:sz w:val="28"/>
              </w:rPr>
              <w:fldChar w:fldCharType="end"/>
            </w:r>
          </w:hyperlink>
        </w:p>
        <w:p w14:paraId="44116E7A" w14:textId="3D289474"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73" w:history="1">
            <w:r w:rsidR="0032750B" w:rsidRPr="00C31375">
              <w:rPr>
                <w:rStyle w:val="af4"/>
                <w:bCs/>
                <w:noProof/>
                <w:color w:val="auto"/>
                <w:kern w:val="32"/>
                <w:sz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_Toc163574773 \h </w:instrText>
            </w:r>
            <w:r w:rsidR="0032750B" w:rsidRPr="00C31375">
              <w:rPr>
                <w:noProof/>
                <w:webHidden/>
                <w:sz w:val="28"/>
              </w:rPr>
            </w:r>
            <w:r w:rsidR="0032750B" w:rsidRPr="00C31375">
              <w:rPr>
                <w:noProof/>
                <w:webHidden/>
                <w:sz w:val="28"/>
              </w:rPr>
              <w:fldChar w:fldCharType="separate"/>
            </w:r>
            <w:r w:rsidR="00376640">
              <w:rPr>
                <w:noProof/>
                <w:webHidden/>
                <w:sz w:val="28"/>
              </w:rPr>
              <w:t>3</w:t>
            </w:r>
            <w:r w:rsidR="0032750B" w:rsidRPr="00C31375">
              <w:rPr>
                <w:noProof/>
                <w:webHidden/>
                <w:sz w:val="28"/>
              </w:rPr>
              <w:fldChar w:fldCharType="end"/>
            </w:r>
          </w:hyperlink>
        </w:p>
        <w:p w14:paraId="6BC82665" w14:textId="23857AF0"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74" w:history="1">
            <w:r w:rsidR="0032750B" w:rsidRPr="00C31375">
              <w:rPr>
                <w:rStyle w:val="af4"/>
                <w:bCs/>
                <w:noProof/>
                <w:color w:val="auto"/>
                <w:kern w:val="32"/>
                <w:sz w:val="28"/>
              </w:rPr>
              <w:t>3. Место дисциплины в структуре образовательной программы</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_Toc163574774 \h </w:instrText>
            </w:r>
            <w:r w:rsidR="0032750B" w:rsidRPr="00C31375">
              <w:rPr>
                <w:noProof/>
                <w:webHidden/>
                <w:sz w:val="28"/>
              </w:rPr>
            </w:r>
            <w:r w:rsidR="0032750B" w:rsidRPr="00C31375">
              <w:rPr>
                <w:noProof/>
                <w:webHidden/>
                <w:sz w:val="28"/>
              </w:rPr>
              <w:fldChar w:fldCharType="separate"/>
            </w:r>
            <w:r w:rsidR="00376640">
              <w:rPr>
                <w:noProof/>
                <w:webHidden/>
                <w:sz w:val="28"/>
              </w:rPr>
              <w:t>4</w:t>
            </w:r>
            <w:r w:rsidR="0032750B" w:rsidRPr="00C31375">
              <w:rPr>
                <w:noProof/>
                <w:webHidden/>
                <w:sz w:val="28"/>
              </w:rPr>
              <w:fldChar w:fldCharType="end"/>
            </w:r>
          </w:hyperlink>
        </w:p>
        <w:p w14:paraId="7875D5FE" w14:textId="0162A252"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75" w:history="1">
            <w:r w:rsidR="0032750B" w:rsidRPr="00C31375">
              <w:rPr>
                <w:rStyle w:val="af4"/>
                <w:bCs/>
                <w:noProof/>
                <w:color w:val="auto"/>
                <w:kern w:val="32"/>
                <w:sz w:val="28"/>
              </w:rPr>
              <w:t xml:space="preserve">4. </w:t>
            </w:r>
            <w:r w:rsidR="0032750B" w:rsidRPr="00C31375">
              <w:rPr>
                <w:rStyle w:val="af4"/>
                <w:bCs/>
                <w:noProof/>
                <w:color w:val="auto"/>
                <w:sz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_Toc163574775 \h </w:instrText>
            </w:r>
            <w:r w:rsidR="0032750B" w:rsidRPr="00C31375">
              <w:rPr>
                <w:noProof/>
                <w:webHidden/>
                <w:sz w:val="28"/>
              </w:rPr>
            </w:r>
            <w:r w:rsidR="0032750B" w:rsidRPr="00C31375">
              <w:rPr>
                <w:noProof/>
                <w:webHidden/>
                <w:sz w:val="28"/>
              </w:rPr>
              <w:fldChar w:fldCharType="separate"/>
            </w:r>
            <w:r w:rsidR="00376640">
              <w:rPr>
                <w:noProof/>
                <w:webHidden/>
                <w:sz w:val="28"/>
              </w:rPr>
              <w:t>5</w:t>
            </w:r>
            <w:r w:rsidR="0032750B" w:rsidRPr="00C31375">
              <w:rPr>
                <w:noProof/>
                <w:webHidden/>
                <w:sz w:val="28"/>
              </w:rPr>
              <w:fldChar w:fldCharType="end"/>
            </w:r>
          </w:hyperlink>
        </w:p>
        <w:p w14:paraId="5B9F614A" w14:textId="1A7E5571"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76" w:history="1">
            <w:r w:rsidR="0032750B" w:rsidRPr="00C31375">
              <w:rPr>
                <w:rStyle w:val="af4"/>
                <w:bCs/>
                <w:noProof/>
                <w:color w:val="auto"/>
                <w:kern w:val="32"/>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_Toc163574776 \h </w:instrText>
            </w:r>
            <w:r w:rsidR="0032750B" w:rsidRPr="00C31375">
              <w:rPr>
                <w:noProof/>
                <w:webHidden/>
                <w:sz w:val="28"/>
              </w:rPr>
            </w:r>
            <w:r w:rsidR="0032750B" w:rsidRPr="00C31375">
              <w:rPr>
                <w:noProof/>
                <w:webHidden/>
                <w:sz w:val="28"/>
              </w:rPr>
              <w:fldChar w:fldCharType="separate"/>
            </w:r>
            <w:r w:rsidR="00376640">
              <w:rPr>
                <w:noProof/>
                <w:webHidden/>
                <w:sz w:val="28"/>
              </w:rPr>
              <w:t>5</w:t>
            </w:r>
            <w:r w:rsidR="0032750B" w:rsidRPr="00C31375">
              <w:rPr>
                <w:noProof/>
                <w:webHidden/>
                <w:sz w:val="28"/>
              </w:rPr>
              <w:fldChar w:fldCharType="end"/>
            </w:r>
          </w:hyperlink>
        </w:p>
        <w:p w14:paraId="0C644301" w14:textId="344B0D47"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77" w:history="1">
            <w:r w:rsidR="0032750B" w:rsidRPr="00C31375">
              <w:rPr>
                <w:rStyle w:val="af4"/>
                <w:bCs/>
                <w:noProof/>
                <w:color w:val="auto"/>
                <w:kern w:val="32"/>
                <w:sz w:val="28"/>
              </w:rPr>
              <w:t>5.1. Содержание дисциплины</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_Toc163574777 \h </w:instrText>
            </w:r>
            <w:r w:rsidR="0032750B" w:rsidRPr="00C31375">
              <w:rPr>
                <w:noProof/>
                <w:webHidden/>
                <w:sz w:val="28"/>
              </w:rPr>
            </w:r>
            <w:r w:rsidR="0032750B" w:rsidRPr="00C31375">
              <w:rPr>
                <w:noProof/>
                <w:webHidden/>
                <w:sz w:val="28"/>
              </w:rPr>
              <w:fldChar w:fldCharType="separate"/>
            </w:r>
            <w:r w:rsidR="00376640">
              <w:rPr>
                <w:noProof/>
                <w:webHidden/>
                <w:sz w:val="28"/>
              </w:rPr>
              <w:t>5</w:t>
            </w:r>
            <w:r w:rsidR="0032750B" w:rsidRPr="00C31375">
              <w:rPr>
                <w:noProof/>
                <w:webHidden/>
                <w:sz w:val="28"/>
              </w:rPr>
              <w:fldChar w:fldCharType="end"/>
            </w:r>
          </w:hyperlink>
        </w:p>
        <w:p w14:paraId="7D6B3F26" w14:textId="1E6D1FEC" w:rsidR="0032750B" w:rsidRPr="00C31375" w:rsidRDefault="001963D7" w:rsidP="00914C17">
          <w:pPr>
            <w:pStyle w:val="16"/>
            <w:widowControl w:val="0"/>
            <w:tabs>
              <w:tab w:val="left" w:pos="720"/>
              <w:tab w:val="right" w:leader="dot" w:pos="9345"/>
            </w:tabs>
            <w:jc w:val="both"/>
            <w:rPr>
              <w:rFonts w:eastAsiaTheme="minorEastAsia"/>
              <w:noProof/>
              <w:kern w:val="2"/>
              <w:sz w:val="28"/>
              <w14:ligatures w14:val="standardContextual"/>
            </w:rPr>
          </w:pPr>
          <w:hyperlink w:anchor="_Toc163574778" w:history="1">
            <w:r w:rsidR="0032750B" w:rsidRPr="00C31375">
              <w:rPr>
                <w:rStyle w:val="af4"/>
                <w:bCs/>
                <w:noProof/>
                <w:color w:val="auto"/>
                <w:kern w:val="32"/>
                <w:sz w:val="28"/>
              </w:rPr>
              <w:t>5.3.</w:t>
            </w:r>
            <w:r w:rsidR="0032750B" w:rsidRPr="00C31375">
              <w:rPr>
                <w:rFonts w:eastAsiaTheme="minorEastAsia"/>
                <w:noProof/>
                <w:kern w:val="2"/>
                <w:sz w:val="28"/>
                <w14:ligatures w14:val="standardContextual"/>
              </w:rPr>
              <w:tab/>
            </w:r>
            <w:r w:rsidR="0032750B" w:rsidRPr="00C31375">
              <w:rPr>
                <w:rStyle w:val="af4"/>
                <w:bCs/>
                <w:noProof/>
                <w:color w:val="auto"/>
                <w:kern w:val="32"/>
                <w:sz w:val="28"/>
              </w:rPr>
              <w:t>Содержание семинаров, практических занятий</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_Toc163574778 \h </w:instrText>
            </w:r>
            <w:r w:rsidR="0032750B" w:rsidRPr="00C31375">
              <w:rPr>
                <w:noProof/>
                <w:webHidden/>
                <w:sz w:val="28"/>
              </w:rPr>
            </w:r>
            <w:r w:rsidR="0032750B" w:rsidRPr="00C31375">
              <w:rPr>
                <w:noProof/>
                <w:webHidden/>
                <w:sz w:val="28"/>
              </w:rPr>
              <w:fldChar w:fldCharType="separate"/>
            </w:r>
            <w:r w:rsidR="00376640">
              <w:rPr>
                <w:noProof/>
                <w:webHidden/>
                <w:sz w:val="28"/>
              </w:rPr>
              <w:t>8</w:t>
            </w:r>
            <w:r w:rsidR="0032750B" w:rsidRPr="00C31375">
              <w:rPr>
                <w:noProof/>
                <w:webHidden/>
                <w:sz w:val="28"/>
              </w:rPr>
              <w:fldChar w:fldCharType="end"/>
            </w:r>
          </w:hyperlink>
        </w:p>
        <w:p w14:paraId="16628114" w14:textId="5A512786"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79" w:history="1">
            <w:r w:rsidR="0032750B" w:rsidRPr="00C31375">
              <w:rPr>
                <w:rStyle w:val="af4"/>
                <w:bCs/>
                <w:noProof/>
                <w:color w:val="auto"/>
                <w:kern w:val="32"/>
                <w:sz w:val="28"/>
              </w:rPr>
              <w:t>6. Перечень учебно-методического обеспечения для самостоятельной работы обучающихся по дисциплине</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_Toc163574779 \h </w:instrText>
            </w:r>
            <w:r w:rsidR="0032750B" w:rsidRPr="00C31375">
              <w:rPr>
                <w:noProof/>
                <w:webHidden/>
                <w:sz w:val="28"/>
              </w:rPr>
            </w:r>
            <w:r w:rsidR="0032750B" w:rsidRPr="00C31375">
              <w:rPr>
                <w:noProof/>
                <w:webHidden/>
                <w:sz w:val="28"/>
              </w:rPr>
              <w:fldChar w:fldCharType="separate"/>
            </w:r>
            <w:r w:rsidR="00376640">
              <w:rPr>
                <w:noProof/>
                <w:webHidden/>
                <w:sz w:val="28"/>
              </w:rPr>
              <w:t>10</w:t>
            </w:r>
            <w:r w:rsidR="0032750B" w:rsidRPr="00C31375">
              <w:rPr>
                <w:noProof/>
                <w:webHidden/>
                <w:sz w:val="28"/>
              </w:rPr>
              <w:fldChar w:fldCharType="end"/>
            </w:r>
          </w:hyperlink>
        </w:p>
        <w:p w14:paraId="5BFEA1DF" w14:textId="016FC194"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80" w:history="1">
            <w:r w:rsidR="0032750B" w:rsidRPr="00C31375">
              <w:rPr>
                <w:rStyle w:val="af4"/>
                <w:bCs/>
                <w:noProof/>
                <w:color w:val="auto"/>
                <w:kern w:val="32"/>
                <w:sz w:val="28"/>
              </w:rPr>
              <w:t>6.1. Перечень вопросов, отводимых на самостоятельное освоение дисциплины, формы внеаудиторной самостоятельной работы</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_Toc163574780 \h </w:instrText>
            </w:r>
            <w:r w:rsidR="0032750B" w:rsidRPr="00C31375">
              <w:rPr>
                <w:noProof/>
                <w:webHidden/>
                <w:sz w:val="28"/>
              </w:rPr>
            </w:r>
            <w:r w:rsidR="0032750B" w:rsidRPr="00C31375">
              <w:rPr>
                <w:noProof/>
                <w:webHidden/>
                <w:sz w:val="28"/>
              </w:rPr>
              <w:fldChar w:fldCharType="separate"/>
            </w:r>
            <w:r w:rsidR="00376640">
              <w:rPr>
                <w:noProof/>
                <w:webHidden/>
                <w:sz w:val="28"/>
              </w:rPr>
              <w:t>10</w:t>
            </w:r>
            <w:r w:rsidR="0032750B" w:rsidRPr="00C31375">
              <w:rPr>
                <w:noProof/>
                <w:webHidden/>
                <w:sz w:val="28"/>
              </w:rPr>
              <w:fldChar w:fldCharType="end"/>
            </w:r>
          </w:hyperlink>
        </w:p>
        <w:p w14:paraId="5294DE66" w14:textId="5F5C02D1"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81" w:history="1">
            <w:r w:rsidR="0032750B" w:rsidRPr="00C31375">
              <w:rPr>
                <w:rStyle w:val="af4"/>
                <w:bCs/>
                <w:noProof/>
                <w:color w:val="auto"/>
                <w:kern w:val="32"/>
                <w:sz w:val="28"/>
              </w:rPr>
              <w:t>6.2. Перечень вопросов, заданий, тем для подготовки к текущему контролю</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_Toc163574781 \h </w:instrText>
            </w:r>
            <w:r w:rsidR="0032750B" w:rsidRPr="00C31375">
              <w:rPr>
                <w:noProof/>
                <w:webHidden/>
                <w:sz w:val="28"/>
              </w:rPr>
            </w:r>
            <w:r w:rsidR="0032750B" w:rsidRPr="00C31375">
              <w:rPr>
                <w:noProof/>
                <w:webHidden/>
                <w:sz w:val="28"/>
              </w:rPr>
              <w:fldChar w:fldCharType="separate"/>
            </w:r>
            <w:r w:rsidR="00376640">
              <w:rPr>
                <w:noProof/>
                <w:webHidden/>
                <w:sz w:val="28"/>
              </w:rPr>
              <w:t>11</w:t>
            </w:r>
            <w:r w:rsidR="0032750B" w:rsidRPr="00C31375">
              <w:rPr>
                <w:noProof/>
                <w:webHidden/>
                <w:sz w:val="28"/>
              </w:rPr>
              <w:fldChar w:fldCharType="end"/>
            </w:r>
          </w:hyperlink>
        </w:p>
        <w:p w14:paraId="3424C898" w14:textId="547F6569"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82" w:history="1">
            <w:r w:rsidR="0032750B" w:rsidRPr="00C31375">
              <w:rPr>
                <w:rStyle w:val="af4"/>
                <w:bCs/>
                <w:noProof/>
                <w:color w:val="auto"/>
                <w:kern w:val="32"/>
                <w:sz w:val="28"/>
              </w:rPr>
              <w:t>7. Фонд оценочных средств для проведения промежуточной аттестации обучающихся по дисциплине</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_Toc163574782 \h </w:instrText>
            </w:r>
            <w:r w:rsidR="0032750B" w:rsidRPr="00C31375">
              <w:rPr>
                <w:noProof/>
                <w:webHidden/>
                <w:sz w:val="28"/>
              </w:rPr>
            </w:r>
            <w:r w:rsidR="0032750B" w:rsidRPr="00C31375">
              <w:rPr>
                <w:noProof/>
                <w:webHidden/>
                <w:sz w:val="28"/>
              </w:rPr>
              <w:fldChar w:fldCharType="separate"/>
            </w:r>
            <w:r w:rsidR="00376640">
              <w:rPr>
                <w:noProof/>
                <w:webHidden/>
                <w:sz w:val="28"/>
              </w:rPr>
              <w:t>14</w:t>
            </w:r>
            <w:r w:rsidR="0032750B" w:rsidRPr="00C31375">
              <w:rPr>
                <w:noProof/>
                <w:webHidden/>
                <w:sz w:val="28"/>
              </w:rPr>
              <w:fldChar w:fldCharType="end"/>
            </w:r>
          </w:hyperlink>
        </w:p>
        <w:p w14:paraId="02304B62" w14:textId="095C23E4"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83" w:history="1">
            <w:r w:rsidR="0032750B" w:rsidRPr="00C31375">
              <w:rPr>
                <w:rStyle w:val="af4"/>
                <w:bCs/>
                <w:noProof/>
                <w:color w:val="auto"/>
                <w:kern w:val="32"/>
                <w:sz w:val="28"/>
              </w:rPr>
              <w:t>8. Перечень основной и дополнительной учебной литературы, необходимой для освоения дисциплины</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_Toc163574783 \h </w:instrText>
            </w:r>
            <w:r w:rsidR="0032750B" w:rsidRPr="00C31375">
              <w:rPr>
                <w:noProof/>
                <w:webHidden/>
                <w:sz w:val="28"/>
              </w:rPr>
            </w:r>
            <w:r w:rsidR="0032750B" w:rsidRPr="00C31375">
              <w:rPr>
                <w:noProof/>
                <w:webHidden/>
                <w:sz w:val="28"/>
              </w:rPr>
              <w:fldChar w:fldCharType="separate"/>
            </w:r>
            <w:r w:rsidR="00376640">
              <w:rPr>
                <w:noProof/>
                <w:webHidden/>
                <w:sz w:val="28"/>
              </w:rPr>
              <w:t>18</w:t>
            </w:r>
            <w:r w:rsidR="0032750B" w:rsidRPr="00C31375">
              <w:rPr>
                <w:noProof/>
                <w:webHidden/>
                <w:sz w:val="28"/>
              </w:rPr>
              <w:fldChar w:fldCharType="end"/>
            </w:r>
          </w:hyperlink>
        </w:p>
        <w:p w14:paraId="11C8B21D" w14:textId="33487DBC"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84" w:history="1">
            <w:r w:rsidR="0032750B" w:rsidRPr="00C31375">
              <w:rPr>
                <w:rStyle w:val="af4"/>
                <w:bCs/>
                <w:noProof/>
                <w:color w:val="auto"/>
                <w:kern w:val="32"/>
                <w:sz w:val="28"/>
              </w:rPr>
              <w:t>9. Перечень ресурсов информационно-телекоммуникационной сети «Интернет», необходимых для освоения дисциплины</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_Toc163574784 \h </w:instrText>
            </w:r>
            <w:r w:rsidR="0032750B" w:rsidRPr="00C31375">
              <w:rPr>
                <w:noProof/>
                <w:webHidden/>
                <w:sz w:val="28"/>
              </w:rPr>
            </w:r>
            <w:r w:rsidR="0032750B" w:rsidRPr="00C31375">
              <w:rPr>
                <w:noProof/>
                <w:webHidden/>
                <w:sz w:val="28"/>
              </w:rPr>
              <w:fldChar w:fldCharType="separate"/>
            </w:r>
            <w:r w:rsidR="00376640">
              <w:rPr>
                <w:noProof/>
                <w:webHidden/>
                <w:sz w:val="28"/>
              </w:rPr>
              <w:t>20</w:t>
            </w:r>
            <w:r w:rsidR="0032750B" w:rsidRPr="00C31375">
              <w:rPr>
                <w:noProof/>
                <w:webHidden/>
                <w:sz w:val="28"/>
              </w:rPr>
              <w:fldChar w:fldCharType="end"/>
            </w:r>
          </w:hyperlink>
        </w:p>
        <w:p w14:paraId="5B65CF43" w14:textId="52BCBC83"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85" w:history="1">
            <w:r w:rsidR="0032750B" w:rsidRPr="00C31375">
              <w:rPr>
                <w:rStyle w:val="af4"/>
                <w:bCs/>
                <w:noProof/>
                <w:color w:val="auto"/>
                <w:kern w:val="32"/>
                <w:sz w:val="28"/>
              </w:rPr>
              <w:t>10. Методические указания для обучающихся по освоению дисциплины</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_Toc163574785 \h </w:instrText>
            </w:r>
            <w:r w:rsidR="0032750B" w:rsidRPr="00C31375">
              <w:rPr>
                <w:noProof/>
                <w:webHidden/>
                <w:sz w:val="28"/>
              </w:rPr>
            </w:r>
            <w:r w:rsidR="0032750B" w:rsidRPr="00C31375">
              <w:rPr>
                <w:noProof/>
                <w:webHidden/>
                <w:sz w:val="28"/>
              </w:rPr>
              <w:fldChar w:fldCharType="separate"/>
            </w:r>
            <w:r w:rsidR="00376640">
              <w:rPr>
                <w:noProof/>
                <w:webHidden/>
                <w:sz w:val="28"/>
              </w:rPr>
              <w:t>21</w:t>
            </w:r>
            <w:r w:rsidR="0032750B" w:rsidRPr="00C31375">
              <w:rPr>
                <w:noProof/>
                <w:webHidden/>
                <w:sz w:val="28"/>
              </w:rPr>
              <w:fldChar w:fldCharType="end"/>
            </w:r>
          </w:hyperlink>
        </w:p>
        <w:p w14:paraId="6BCD2E2E" w14:textId="611D5969" w:rsidR="0032750B" w:rsidRPr="00C31375" w:rsidRDefault="001963D7" w:rsidP="00914C17">
          <w:pPr>
            <w:pStyle w:val="27"/>
            <w:widowControl w:val="0"/>
            <w:jc w:val="both"/>
            <w:rPr>
              <w:rFonts w:eastAsiaTheme="minorEastAsia"/>
              <w:noProof/>
              <w:kern w:val="2"/>
              <w:sz w:val="28"/>
              <w14:ligatures w14:val="standardContextual"/>
            </w:rPr>
          </w:pPr>
          <w:hyperlink w:anchor="_Toc163574786" w:history="1">
            <w:r w:rsidR="0032750B" w:rsidRPr="00C31375">
              <w:rPr>
                <w:rStyle w:val="af4"/>
                <w:bCs/>
                <w:iCs/>
                <w:noProof/>
                <w:color w:val="auto"/>
                <w:sz w:val="28"/>
                <w:lang w:val="x-none" w:eastAsia="x-none"/>
              </w:rPr>
              <w:t>Методические рекомендации по подготовке к дискуссии</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_Toc163574786 \h </w:instrText>
            </w:r>
            <w:r w:rsidR="0032750B" w:rsidRPr="00C31375">
              <w:rPr>
                <w:noProof/>
                <w:webHidden/>
                <w:sz w:val="28"/>
              </w:rPr>
            </w:r>
            <w:r w:rsidR="0032750B" w:rsidRPr="00C31375">
              <w:rPr>
                <w:noProof/>
                <w:webHidden/>
                <w:sz w:val="28"/>
              </w:rPr>
              <w:fldChar w:fldCharType="separate"/>
            </w:r>
            <w:r w:rsidR="00376640">
              <w:rPr>
                <w:noProof/>
                <w:webHidden/>
                <w:sz w:val="28"/>
              </w:rPr>
              <w:t>23</w:t>
            </w:r>
            <w:r w:rsidR="0032750B" w:rsidRPr="00C31375">
              <w:rPr>
                <w:noProof/>
                <w:webHidden/>
                <w:sz w:val="28"/>
              </w:rPr>
              <w:fldChar w:fldCharType="end"/>
            </w:r>
          </w:hyperlink>
        </w:p>
        <w:p w14:paraId="397189AE" w14:textId="0D6FC98F" w:rsidR="0032750B" w:rsidRPr="00C31375" w:rsidRDefault="001963D7" w:rsidP="00914C17">
          <w:pPr>
            <w:pStyle w:val="16"/>
            <w:widowControl w:val="0"/>
            <w:tabs>
              <w:tab w:val="right" w:leader="dot" w:pos="9345"/>
            </w:tabs>
            <w:jc w:val="both"/>
            <w:rPr>
              <w:rFonts w:eastAsiaTheme="minorEastAsia"/>
              <w:noProof/>
              <w:kern w:val="2"/>
              <w:sz w:val="28"/>
              <w14:ligatures w14:val="standardContextual"/>
            </w:rPr>
          </w:pPr>
          <w:hyperlink w:anchor="_Toc163574787" w:history="1">
            <w:r w:rsidR="0032750B" w:rsidRPr="00C31375">
              <w:rPr>
                <w:rStyle w:val="af4"/>
                <w:bCs/>
                <w:noProof/>
                <w:color w:val="auto"/>
                <w:kern w:val="32"/>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_Toc163574787 \h </w:instrText>
            </w:r>
            <w:r w:rsidR="0032750B" w:rsidRPr="00C31375">
              <w:rPr>
                <w:noProof/>
                <w:webHidden/>
                <w:sz w:val="28"/>
              </w:rPr>
            </w:r>
            <w:r w:rsidR="0032750B" w:rsidRPr="00C31375">
              <w:rPr>
                <w:noProof/>
                <w:webHidden/>
                <w:sz w:val="28"/>
              </w:rPr>
              <w:fldChar w:fldCharType="separate"/>
            </w:r>
            <w:r w:rsidR="00376640">
              <w:rPr>
                <w:noProof/>
                <w:webHidden/>
                <w:sz w:val="28"/>
              </w:rPr>
              <w:t>24</w:t>
            </w:r>
            <w:r w:rsidR="0032750B" w:rsidRPr="00C31375">
              <w:rPr>
                <w:noProof/>
                <w:webHidden/>
                <w:sz w:val="28"/>
              </w:rPr>
              <w:fldChar w:fldCharType="end"/>
            </w:r>
          </w:hyperlink>
        </w:p>
        <w:p w14:paraId="53BBB280" w14:textId="681CF877" w:rsidR="0032750B" w:rsidRPr="00EE6ACD" w:rsidRDefault="001963D7" w:rsidP="00914C17">
          <w:pPr>
            <w:pStyle w:val="16"/>
            <w:widowControl w:val="0"/>
            <w:tabs>
              <w:tab w:val="right" w:leader="dot" w:pos="9345"/>
            </w:tabs>
            <w:jc w:val="both"/>
            <w:rPr>
              <w:rFonts w:eastAsiaTheme="minorEastAsia"/>
              <w:noProof/>
              <w:kern w:val="2"/>
              <w14:ligatures w14:val="standardContextual"/>
            </w:rPr>
          </w:pPr>
          <w:hyperlink w:anchor="_Toc163574788" w:history="1">
            <w:r w:rsidR="0032750B" w:rsidRPr="00C31375">
              <w:rPr>
                <w:rStyle w:val="af4"/>
                <w:bCs/>
                <w:noProof/>
                <w:color w:val="auto"/>
                <w:kern w:val="32"/>
                <w:sz w:val="28"/>
              </w:rPr>
              <w:t>12. Описание материально-технической базы, необходимой для осуществления образовательного процесса по дисциплине</w:t>
            </w:r>
            <w:r w:rsidR="0032750B" w:rsidRPr="00C31375">
              <w:rPr>
                <w:noProof/>
                <w:webHidden/>
                <w:sz w:val="28"/>
              </w:rPr>
              <w:tab/>
            </w:r>
            <w:r w:rsidR="0032750B" w:rsidRPr="00C31375">
              <w:rPr>
                <w:noProof/>
                <w:webHidden/>
                <w:sz w:val="28"/>
              </w:rPr>
              <w:fldChar w:fldCharType="begin"/>
            </w:r>
            <w:r w:rsidR="0032750B" w:rsidRPr="00C31375">
              <w:rPr>
                <w:noProof/>
                <w:webHidden/>
                <w:sz w:val="28"/>
              </w:rPr>
              <w:instrText xml:space="preserve"> PAGEREF _Toc163574788 \h </w:instrText>
            </w:r>
            <w:r w:rsidR="0032750B" w:rsidRPr="00C31375">
              <w:rPr>
                <w:noProof/>
                <w:webHidden/>
                <w:sz w:val="28"/>
              </w:rPr>
            </w:r>
            <w:r w:rsidR="0032750B" w:rsidRPr="00C31375">
              <w:rPr>
                <w:noProof/>
                <w:webHidden/>
                <w:sz w:val="28"/>
              </w:rPr>
              <w:fldChar w:fldCharType="separate"/>
            </w:r>
            <w:r w:rsidR="00376640">
              <w:rPr>
                <w:noProof/>
                <w:webHidden/>
                <w:sz w:val="28"/>
              </w:rPr>
              <w:t>25</w:t>
            </w:r>
            <w:r w:rsidR="0032750B" w:rsidRPr="00C31375">
              <w:rPr>
                <w:noProof/>
                <w:webHidden/>
                <w:sz w:val="28"/>
              </w:rPr>
              <w:fldChar w:fldCharType="end"/>
            </w:r>
          </w:hyperlink>
        </w:p>
        <w:p w14:paraId="5477A078" w14:textId="62BBAD9E" w:rsidR="009D0207" w:rsidRPr="00EE6ACD" w:rsidRDefault="009D0207" w:rsidP="00914C17">
          <w:pPr>
            <w:widowControl w:val="0"/>
            <w:spacing w:after="0" w:line="240" w:lineRule="auto"/>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b/>
              <w:bCs/>
              <w:kern w:val="0"/>
              <w:sz w:val="28"/>
              <w:szCs w:val="28"/>
              <w:lang w:eastAsia="ru-RU"/>
              <w14:ligatures w14:val="none"/>
            </w:rPr>
            <w:fldChar w:fldCharType="end"/>
          </w:r>
        </w:p>
      </w:sdtContent>
    </w:sdt>
    <w:p w14:paraId="0C53F49D" w14:textId="77777777" w:rsidR="009D0207" w:rsidRPr="00EE6ACD" w:rsidRDefault="009D0207" w:rsidP="00914C17">
      <w:pPr>
        <w:widowControl w:val="0"/>
        <w:spacing w:after="0" w:line="240" w:lineRule="auto"/>
        <w:ind w:firstLine="709"/>
        <w:outlineLvl w:val="0"/>
        <w:rPr>
          <w:rFonts w:ascii="Times New Roman" w:eastAsia="Times New Roman" w:hAnsi="Times New Roman" w:cs="Times New Roman"/>
          <w:b/>
          <w:bCs/>
          <w:kern w:val="32"/>
          <w:sz w:val="28"/>
          <w:szCs w:val="28"/>
          <w:lang w:eastAsia="ru-RU"/>
          <w14:ligatures w14:val="none"/>
        </w:rPr>
      </w:pPr>
      <w:r w:rsidRPr="00EE6ACD">
        <w:rPr>
          <w:rFonts w:ascii="Times New Roman" w:eastAsia="Times New Roman" w:hAnsi="Times New Roman" w:cs="Times New Roman"/>
          <w:bCs/>
          <w:kern w:val="32"/>
          <w:sz w:val="24"/>
          <w:szCs w:val="24"/>
          <w:lang w:eastAsia="ru-RU"/>
          <w14:ligatures w14:val="none"/>
        </w:rPr>
        <w:br w:type="page"/>
      </w:r>
      <w:bookmarkStart w:id="4" w:name="_Toc163574772"/>
      <w:r w:rsidRPr="00EE6ACD">
        <w:rPr>
          <w:rFonts w:ascii="Times New Roman" w:eastAsia="Times New Roman" w:hAnsi="Times New Roman" w:cs="Times New Roman"/>
          <w:b/>
          <w:bCs/>
          <w:kern w:val="32"/>
          <w:sz w:val="28"/>
          <w:szCs w:val="28"/>
          <w:lang w:eastAsia="ru-RU"/>
          <w14:ligatures w14:val="none"/>
        </w:rPr>
        <w:lastRenderedPageBreak/>
        <w:t>1. Наименование дисциплины</w:t>
      </w:r>
      <w:bookmarkEnd w:id="3"/>
      <w:bookmarkEnd w:id="4"/>
    </w:p>
    <w:p w14:paraId="0BBDA73B" w14:textId="35B5C3B0" w:rsidR="009D0207" w:rsidRPr="00EE6ACD" w:rsidRDefault="009D0207" w:rsidP="00914C17">
      <w:pPr>
        <w:widowControl w:val="0"/>
        <w:spacing w:after="0" w:line="240" w:lineRule="auto"/>
        <w:ind w:firstLine="709"/>
        <w:jc w:val="both"/>
        <w:rPr>
          <w:rFonts w:ascii="Times New Roman" w:eastAsia="Times New Roman" w:hAnsi="Times New Roman" w:cs="Times New Roman"/>
          <w:noProof/>
          <w:kern w:val="32"/>
          <w:sz w:val="28"/>
          <w:szCs w:val="28"/>
          <w:lang w:eastAsia="ru-RU"/>
          <w14:ligatures w14:val="none"/>
        </w:rPr>
      </w:pPr>
      <w:r w:rsidRPr="00EE6ACD">
        <w:rPr>
          <w:rFonts w:ascii="Times New Roman" w:eastAsia="Times New Roman" w:hAnsi="Times New Roman" w:cs="Times New Roman"/>
          <w:noProof/>
          <w:kern w:val="32"/>
          <w:sz w:val="28"/>
          <w:szCs w:val="28"/>
          <w:lang w:eastAsia="ru-RU"/>
          <w14:ligatures w14:val="none"/>
        </w:rPr>
        <w:t>Учебная дисциплина «Организация внутреннего аудита и внутрихозяйственного контроля экономических субъектов».</w:t>
      </w:r>
    </w:p>
    <w:p w14:paraId="05C54C8B" w14:textId="77777777" w:rsidR="009D0207" w:rsidRPr="00EE6ACD" w:rsidRDefault="009D0207" w:rsidP="00914C17">
      <w:pPr>
        <w:widowControl w:val="0"/>
        <w:spacing w:after="0" w:line="240" w:lineRule="auto"/>
        <w:ind w:firstLine="709"/>
        <w:jc w:val="center"/>
        <w:rPr>
          <w:rFonts w:ascii="Times New Roman" w:eastAsia="Times New Roman" w:hAnsi="Times New Roman" w:cs="Times New Roman"/>
          <w:b/>
          <w:kern w:val="0"/>
          <w:sz w:val="28"/>
          <w:szCs w:val="28"/>
          <w:lang w:eastAsia="ru-RU"/>
          <w14:ligatures w14:val="none"/>
        </w:rPr>
      </w:pPr>
    </w:p>
    <w:p w14:paraId="7D161642" w14:textId="77777777" w:rsidR="009D0207" w:rsidRPr="00EE6ACD" w:rsidRDefault="009D0207" w:rsidP="00914C17">
      <w:pPr>
        <w:widowControl w:val="0"/>
        <w:spacing w:after="0" w:line="276" w:lineRule="auto"/>
        <w:ind w:firstLine="709"/>
        <w:jc w:val="both"/>
        <w:outlineLvl w:val="0"/>
        <w:rPr>
          <w:rFonts w:ascii="Times New Roman" w:eastAsia="Times New Roman" w:hAnsi="Times New Roman" w:cs="Times New Roman"/>
          <w:b/>
          <w:bCs/>
          <w:kern w:val="32"/>
          <w:sz w:val="28"/>
          <w:szCs w:val="28"/>
          <w:lang w:eastAsia="ru-RU"/>
          <w14:ligatures w14:val="none"/>
        </w:rPr>
      </w:pPr>
      <w:bookmarkStart w:id="5" w:name="_Toc418764141"/>
      <w:bookmarkStart w:id="6" w:name="_Toc163574773"/>
      <w:r w:rsidRPr="00EE6ACD">
        <w:rPr>
          <w:rFonts w:ascii="Times New Roman" w:eastAsia="Times New Roman" w:hAnsi="Times New Roman" w:cs="Times New Roman"/>
          <w:b/>
          <w:bCs/>
          <w:kern w:val="32"/>
          <w:sz w:val="28"/>
          <w:szCs w:val="28"/>
          <w:lang w:eastAsia="ru-RU"/>
          <w14:ligatures w14:val="none"/>
        </w:rPr>
        <w:t xml:space="preserve">2. </w:t>
      </w:r>
      <w:bookmarkEnd w:id="5"/>
      <w:r w:rsidRPr="00EE6ACD">
        <w:rPr>
          <w:rFonts w:ascii="Times New Roman" w:eastAsia="Times New Roman" w:hAnsi="Times New Roman" w:cs="Times New Roman"/>
          <w:b/>
          <w:bCs/>
          <w:kern w:val="32"/>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bookmarkEnd w:id="6"/>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2551"/>
        <w:gridCol w:w="4282"/>
      </w:tblGrid>
      <w:tr w:rsidR="00EE6ACD" w:rsidRPr="00EE6ACD" w14:paraId="07AD3F42" w14:textId="77777777" w:rsidTr="009D0207">
        <w:tc>
          <w:tcPr>
            <w:tcW w:w="964" w:type="dxa"/>
            <w:shd w:val="clear" w:color="auto" w:fill="auto"/>
          </w:tcPr>
          <w:p w14:paraId="0A67023B" w14:textId="77777777" w:rsidR="009D0207" w:rsidRPr="00EE6ACD" w:rsidRDefault="009D0207" w:rsidP="00914C17">
            <w:pPr>
              <w:widowControl w:val="0"/>
              <w:tabs>
                <w:tab w:val="left" w:pos="540"/>
              </w:tabs>
              <w:spacing w:after="0" w:line="240" w:lineRule="auto"/>
              <w:contextualSpacing/>
              <w:jc w:val="both"/>
              <w:rPr>
                <w:rFonts w:ascii="Times New Roman" w:eastAsia="Calibri" w:hAnsi="Times New Roman" w:cs="Times New Roman"/>
                <w:b/>
                <w:bCs/>
                <w:kern w:val="0"/>
                <w:sz w:val="24"/>
                <w:szCs w:val="24"/>
                <w:lang w:eastAsia="ru-RU"/>
                <w14:ligatures w14:val="none"/>
              </w:rPr>
            </w:pPr>
            <w:bookmarkStart w:id="7" w:name="_Hlk89161452"/>
            <w:bookmarkStart w:id="8" w:name="_Toc418764142"/>
            <w:r w:rsidRPr="00EE6ACD">
              <w:rPr>
                <w:rFonts w:ascii="Times New Roman" w:eastAsia="Calibri" w:hAnsi="Times New Roman" w:cs="Times New Roman"/>
                <w:b/>
                <w:bCs/>
                <w:kern w:val="0"/>
                <w:sz w:val="24"/>
                <w:szCs w:val="24"/>
                <w:lang w:eastAsia="ru-RU"/>
                <w14:ligatures w14:val="none"/>
              </w:rPr>
              <w:t>Код компетенции</w:t>
            </w:r>
          </w:p>
        </w:tc>
        <w:tc>
          <w:tcPr>
            <w:tcW w:w="1843" w:type="dxa"/>
            <w:shd w:val="clear" w:color="auto" w:fill="auto"/>
          </w:tcPr>
          <w:p w14:paraId="2CCD5159" w14:textId="77777777" w:rsidR="009D0207" w:rsidRPr="00EE6ACD" w:rsidRDefault="009D0207" w:rsidP="00914C17">
            <w:pPr>
              <w:widowControl w:val="0"/>
              <w:tabs>
                <w:tab w:val="left" w:pos="540"/>
              </w:tabs>
              <w:spacing w:after="0" w:line="240" w:lineRule="auto"/>
              <w:contextualSpacing/>
              <w:jc w:val="both"/>
              <w:rPr>
                <w:rFonts w:ascii="Times New Roman" w:eastAsia="Calibri" w:hAnsi="Times New Roman" w:cs="Times New Roman"/>
                <w:b/>
                <w:bCs/>
                <w:kern w:val="0"/>
                <w:sz w:val="24"/>
                <w:szCs w:val="24"/>
                <w:lang w:eastAsia="ru-RU"/>
                <w14:ligatures w14:val="none"/>
              </w:rPr>
            </w:pPr>
            <w:r w:rsidRPr="00EE6ACD">
              <w:rPr>
                <w:rFonts w:ascii="Times New Roman" w:eastAsia="Calibri" w:hAnsi="Times New Roman" w:cs="Times New Roman"/>
                <w:b/>
                <w:bCs/>
                <w:kern w:val="0"/>
                <w:sz w:val="24"/>
                <w:szCs w:val="24"/>
                <w:lang w:eastAsia="ru-RU"/>
                <w14:ligatures w14:val="none"/>
              </w:rPr>
              <w:t>Наименование компетенции</w:t>
            </w:r>
          </w:p>
          <w:p w14:paraId="5BB69AD9" w14:textId="77777777" w:rsidR="009D0207" w:rsidRPr="00EE6ACD" w:rsidRDefault="009D0207" w:rsidP="00914C17">
            <w:pPr>
              <w:widowControl w:val="0"/>
              <w:tabs>
                <w:tab w:val="left" w:pos="540"/>
              </w:tabs>
              <w:spacing w:after="0" w:line="240" w:lineRule="auto"/>
              <w:contextualSpacing/>
              <w:jc w:val="both"/>
              <w:rPr>
                <w:rFonts w:ascii="Times New Roman" w:eastAsia="Calibri" w:hAnsi="Times New Roman" w:cs="Times New Roman"/>
                <w:b/>
                <w:bCs/>
                <w:kern w:val="0"/>
                <w:sz w:val="24"/>
                <w:szCs w:val="24"/>
                <w:lang w:eastAsia="ru-RU"/>
                <w14:ligatures w14:val="none"/>
              </w:rPr>
            </w:pPr>
          </w:p>
        </w:tc>
        <w:tc>
          <w:tcPr>
            <w:tcW w:w="2551" w:type="dxa"/>
            <w:shd w:val="clear" w:color="auto" w:fill="auto"/>
          </w:tcPr>
          <w:p w14:paraId="075F56AB" w14:textId="77777777" w:rsidR="009D0207" w:rsidRPr="00EE6ACD" w:rsidRDefault="009D0207" w:rsidP="00914C17">
            <w:pPr>
              <w:widowControl w:val="0"/>
              <w:tabs>
                <w:tab w:val="left" w:pos="540"/>
              </w:tabs>
              <w:spacing w:after="0" w:line="240" w:lineRule="auto"/>
              <w:contextualSpacing/>
              <w:jc w:val="both"/>
              <w:rPr>
                <w:rFonts w:ascii="Times New Roman" w:eastAsia="Calibri" w:hAnsi="Times New Roman" w:cs="Times New Roman"/>
                <w:b/>
                <w:bCs/>
                <w:kern w:val="0"/>
                <w:sz w:val="24"/>
                <w:szCs w:val="24"/>
                <w:lang w:eastAsia="ru-RU"/>
                <w14:ligatures w14:val="none"/>
              </w:rPr>
            </w:pPr>
            <w:r w:rsidRPr="00EE6ACD">
              <w:rPr>
                <w:rFonts w:ascii="Times New Roman" w:eastAsia="Calibri" w:hAnsi="Times New Roman" w:cs="Times New Roman"/>
                <w:b/>
                <w:bCs/>
                <w:kern w:val="0"/>
                <w:sz w:val="24"/>
                <w:szCs w:val="24"/>
                <w:lang w:eastAsia="ru-RU"/>
                <w14:ligatures w14:val="none"/>
              </w:rPr>
              <w:t>Индикаторы достижения компетенции</w:t>
            </w:r>
          </w:p>
        </w:tc>
        <w:tc>
          <w:tcPr>
            <w:tcW w:w="4282" w:type="dxa"/>
            <w:shd w:val="clear" w:color="auto" w:fill="auto"/>
          </w:tcPr>
          <w:p w14:paraId="6F8C9DCF" w14:textId="77777777" w:rsidR="009D0207" w:rsidRPr="00EE6ACD" w:rsidRDefault="009D0207" w:rsidP="00914C17">
            <w:pPr>
              <w:widowControl w:val="0"/>
              <w:tabs>
                <w:tab w:val="left" w:pos="540"/>
              </w:tabs>
              <w:spacing w:after="0" w:line="240" w:lineRule="auto"/>
              <w:contextualSpacing/>
              <w:jc w:val="both"/>
              <w:rPr>
                <w:rFonts w:ascii="Times New Roman" w:eastAsia="Calibri" w:hAnsi="Times New Roman" w:cs="Times New Roman"/>
                <w:b/>
                <w:bCs/>
                <w:kern w:val="0"/>
                <w:sz w:val="24"/>
                <w:szCs w:val="24"/>
                <w:lang w:eastAsia="ru-RU"/>
                <w14:ligatures w14:val="none"/>
              </w:rPr>
            </w:pPr>
            <w:r w:rsidRPr="00EE6ACD">
              <w:rPr>
                <w:rFonts w:ascii="Times New Roman" w:eastAsia="Calibri" w:hAnsi="Times New Roman" w:cs="Times New Roman"/>
                <w:b/>
                <w:bCs/>
                <w:kern w:val="0"/>
                <w:sz w:val="24"/>
                <w:szCs w:val="24"/>
                <w:lang w:eastAsia="ru-RU"/>
                <w14:ligatures w14:val="none"/>
              </w:rPr>
              <w:t>Результаты обучения (умения и знания), соотнесенные с индикаторами достижения компетенции</w:t>
            </w:r>
          </w:p>
          <w:p w14:paraId="008EF72E" w14:textId="77777777" w:rsidR="009D0207" w:rsidRPr="00EE6ACD" w:rsidRDefault="009D0207" w:rsidP="00914C17">
            <w:pPr>
              <w:widowControl w:val="0"/>
              <w:tabs>
                <w:tab w:val="left" w:pos="540"/>
              </w:tabs>
              <w:spacing w:after="0" w:line="240" w:lineRule="auto"/>
              <w:contextualSpacing/>
              <w:jc w:val="both"/>
              <w:rPr>
                <w:rFonts w:ascii="Times New Roman" w:eastAsia="Calibri" w:hAnsi="Times New Roman" w:cs="Times New Roman"/>
                <w:b/>
                <w:bCs/>
                <w:kern w:val="0"/>
                <w:sz w:val="24"/>
                <w:szCs w:val="24"/>
                <w:lang w:eastAsia="ru-RU"/>
                <w14:ligatures w14:val="none"/>
              </w:rPr>
            </w:pPr>
          </w:p>
        </w:tc>
      </w:tr>
      <w:tr w:rsidR="00EE6ACD" w:rsidRPr="00EE6ACD" w14:paraId="6799CEF8" w14:textId="77777777" w:rsidTr="00C31375">
        <w:trPr>
          <w:trHeight w:val="841"/>
        </w:trPr>
        <w:tc>
          <w:tcPr>
            <w:tcW w:w="964" w:type="dxa"/>
            <w:shd w:val="clear" w:color="auto" w:fill="auto"/>
          </w:tcPr>
          <w:p w14:paraId="1C608C84" w14:textId="77777777" w:rsidR="009D0207" w:rsidRPr="00EE6ACD" w:rsidRDefault="009D0207" w:rsidP="00914C17">
            <w:pPr>
              <w:widowControl w:val="0"/>
              <w:tabs>
                <w:tab w:val="left" w:pos="540"/>
              </w:tabs>
              <w:spacing w:after="0" w:line="240" w:lineRule="auto"/>
              <w:contextualSpacing/>
              <w:jc w:val="both"/>
              <w:rPr>
                <w:rFonts w:ascii="Times New Roman" w:eastAsia="Calibri" w:hAnsi="Times New Roman" w:cs="Times New Roman"/>
                <w:b/>
                <w:bCs/>
                <w:kern w:val="0"/>
                <w:sz w:val="24"/>
                <w:szCs w:val="24"/>
                <w:lang w:eastAsia="ru-RU"/>
                <w14:ligatures w14:val="none"/>
              </w:rPr>
            </w:pPr>
            <w:r w:rsidRPr="00EE6ACD">
              <w:rPr>
                <w:rFonts w:ascii="Times New Roman" w:eastAsia="Times New Roman" w:hAnsi="Times New Roman" w:cs="Times New Roman"/>
                <w:b/>
                <w:bCs/>
                <w:kern w:val="0"/>
                <w:sz w:val="24"/>
                <w:szCs w:val="24"/>
                <w:lang w:eastAsia="ru-RU"/>
                <w14:ligatures w14:val="none"/>
              </w:rPr>
              <w:t>ПК-2</w:t>
            </w:r>
          </w:p>
        </w:tc>
        <w:tc>
          <w:tcPr>
            <w:tcW w:w="1843" w:type="dxa"/>
            <w:shd w:val="clear" w:color="auto" w:fill="auto"/>
          </w:tcPr>
          <w:p w14:paraId="3EFB5226" w14:textId="354527C4" w:rsidR="009D0207" w:rsidRPr="00EE6ACD" w:rsidRDefault="00376640" w:rsidP="00914C17">
            <w:pPr>
              <w:widowControl w:val="0"/>
              <w:tabs>
                <w:tab w:val="left" w:pos="540"/>
              </w:tabs>
              <w:spacing w:after="0" w:line="240" w:lineRule="auto"/>
              <w:contextualSpacing/>
              <w:jc w:val="both"/>
              <w:rPr>
                <w:rFonts w:ascii="Times New Roman" w:eastAsia="Calibri" w:hAnsi="Times New Roman" w:cs="Times New Roman"/>
                <w:bCs/>
                <w:kern w:val="0"/>
                <w:sz w:val="24"/>
                <w:szCs w:val="24"/>
                <w:lang w:eastAsia="ru-RU"/>
                <w14:ligatures w14:val="none"/>
              </w:rPr>
            </w:pPr>
            <w:r w:rsidRPr="00376640">
              <w:rPr>
                <w:rFonts w:ascii="Times New Roman" w:eastAsia="Calibri" w:hAnsi="Times New Roman" w:cs="Times New Roman"/>
                <w:bCs/>
                <w:kern w:val="0"/>
                <w:sz w:val="24"/>
                <w:szCs w:val="24"/>
                <w14:ligatures w14:val="none"/>
              </w:rPr>
              <w:t>Способность осуществлять комплексный анализ эффективности функционирования бизнес-процессов организаций с учетом специфики и направленности её деятельности</w:t>
            </w:r>
            <w:r w:rsidR="009D0207" w:rsidRPr="00EE6ACD">
              <w:rPr>
                <w:rFonts w:ascii="Times New Roman" w:eastAsia="Calibri" w:hAnsi="Times New Roman" w:cs="Times New Roman"/>
                <w:bCs/>
                <w:kern w:val="0"/>
                <w:sz w:val="24"/>
                <w:szCs w:val="24"/>
                <w14:ligatures w14:val="none"/>
              </w:rPr>
              <w:t>.</w:t>
            </w:r>
          </w:p>
        </w:tc>
        <w:tc>
          <w:tcPr>
            <w:tcW w:w="2551" w:type="dxa"/>
          </w:tcPr>
          <w:p w14:paraId="55BCF9B4" w14:textId="77777777" w:rsidR="00376640" w:rsidRP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376640">
              <w:rPr>
                <w:rFonts w:ascii="Times New Roman" w:eastAsia="Times New Roman" w:hAnsi="Times New Roman" w:cs="Times New Roman"/>
                <w:kern w:val="0"/>
                <w:sz w:val="24"/>
                <w:szCs w:val="24"/>
                <w:lang w:eastAsia="ru-RU"/>
                <w14:ligatures w14:val="none"/>
              </w:rPr>
              <w:t>1.</w:t>
            </w:r>
            <w:r w:rsidRPr="00376640">
              <w:rPr>
                <w:rFonts w:ascii="Times New Roman" w:eastAsia="Times New Roman" w:hAnsi="Times New Roman" w:cs="Times New Roman"/>
                <w:kern w:val="0"/>
                <w:sz w:val="24"/>
                <w:szCs w:val="24"/>
                <w:lang w:eastAsia="ru-RU"/>
                <w14:ligatures w14:val="none"/>
              </w:rPr>
              <w:tab/>
              <w:t xml:space="preserve">Определяет основные бизнес-процессы и бизнес-модели организации как совокупность способов осуществления ее хозяйственной деятельности </w:t>
            </w:r>
          </w:p>
          <w:p w14:paraId="5832BFE1"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5B3E231C"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91FDEEE"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BD7F00C"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3AEDB9D1"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4DC45664" w14:textId="773B59B7" w:rsidR="00376640" w:rsidRP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376640">
              <w:rPr>
                <w:rFonts w:ascii="Times New Roman" w:eastAsia="Times New Roman" w:hAnsi="Times New Roman" w:cs="Times New Roman"/>
                <w:kern w:val="0"/>
                <w:sz w:val="24"/>
                <w:szCs w:val="24"/>
                <w:lang w:eastAsia="ru-RU"/>
                <w14:ligatures w14:val="none"/>
              </w:rPr>
              <w:t>2.</w:t>
            </w:r>
            <w:r w:rsidRPr="00376640">
              <w:rPr>
                <w:rFonts w:ascii="Times New Roman" w:eastAsia="Times New Roman" w:hAnsi="Times New Roman" w:cs="Times New Roman"/>
                <w:kern w:val="0"/>
                <w:sz w:val="24"/>
                <w:szCs w:val="24"/>
                <w:lang w:eastAsia="ru-RU"/>
                <w14:ligatures w14:val="none"/>
              </w:rPr>
              <w:tab/>
              <w:t xml:space="preserve"> Разрабатывает правила ведения хозяйственной деятельности, определяющие достижение стратегических целей развития организации</w:t>
            </w:r>
          </w:p>
          <w:p w14:paraId="232A3362"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4689B1AF"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3B0DF99C"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53430871"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5247ADC2"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4C448AD"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5AFAB3DE"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9B9575E" w14:textId="77777777" w:rsidR="00376640"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605B8F76" w14:textId="53DEE9BA" w:rsidR="009D0207" w:rsidRPr="00C31375"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376640">
              <w:rPr>
                <w:rFonts w:ascii="Times New Roman" w:eastAsia="Times New Roman" w:hAnsi="Times New Roman" w:cs="Times New Roman"/>
                <w:kern w:val="0"/>
                <w:sz w:val="24"/>
                <w:szCs w:val="24"/>
                <w:lang w:eastAsia="ru-RU"/>
                <w14:ligatures w14:val="none"/>
              </w:rPr>
              <w:t>3.</w:t>
            </w:r>
            <w:r w:rsidRPr="00376640">
              <w:rPr>
                <w:rFonts w:ascii="Times New Roman" w:eastAsia="Times New Roman" w:hAnsi="Times New Roman" w:cs="Times New Roman"/>
                <w:kern w:val="0"/>
                <w:sz w:val="24"/>
                <w:szCs w:val="24"/>
                <w:lang w:eastAsia="ru-RU"/>
                <w14:ligatures w14:val="none"/>
              </w:rPr>
              <w:tab/>
              <w:t xml:space="preserve">Формирует критерии определения индикаторов достижения целей и эффективности бизнес-процессов с учетом специфики и направленности </w:t>
            </w:r>
            <w:r w:rsidRPr="00376640">
              <w:rPr>
                <w:rFonts w:ascii="Times New Roman" w:eastAsia="Times New Roman" w:hAnsi="Times New Roman" w:cs="Times New Roman"/>
                <w:kern w:val="0"/>
                <w:sz w:val="24"/>
                <w:szCs w:val="24"/>
                <w:lang w:eastAsia="ru-RU"/>
                <w14:ligatures w14:val="none"/>
              </w:rPr>
              <w:lastRenderedPageBreak/>
              <w:t>деятельности организации.</w:t>
            </w:r>
          </w:p>
        </w:tc>
        <w:tc>
          <w:tcPr>
            <w:tcW w:w="4282" w:type="dxa"/>
            <w:shd w:val="clear" w:color="auto" w:fill="auto"/>
          </w:tcPr>
          <w:p w14:paraId="339B9B8D" w14:textId="06A1B444" w:rsidR="009D0207" w:rsidRPr="00EE6ACD" w:rsidRDefault="009D0207" w:rsidP="00914C17">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lastRenderedPageBreak/>
              <w:t>Знать:</w:t>
            </w:r>
            <w:r w:rsidRPr="00EE6ACD">
              <w:rPr>
                <w:rFonts w:ascii="Times New Roman" w:eastAsia="Times New Roman" w:hAnsi="Times New Roman" w:cs="Times New Roman"/>
                <w:kern w:val="0"/>
                <w:sz w:val="24"/>
                <w:szCs w:val="24"/>
                <w:lang w:eastAsia="ru-RU"/>
                <w14:ligatures w14:val="none"/>
              </w:rPr>
              <w:t xml:space="preserve"> </w:t>
            </w:r>
            <w:r w:rsidR="000E4337" w:rsidRPr="00EE6ACD">
              <w:rPr>
                <w:rFonts w:ascii="Times New Roman" w:eastAsia="Times New Roman" w:hAnsi="Times New Roman" w:cs="Times New Roman"/>
                <w:kern w:val="0"/>
                <w:sz w:val="24"/>
                <w:szCs w:val="24"/>
                <w:lang w:eastAsia="ru-RU"/>
                <w14:ligatures w14:val="none"/>
              </w:rPr>
              <w:t>бизнес – модели функционирования организации. правила формирования и функционирования бизнес – процессов в организации с учетом специфики ее деятельности</w:t>
            </w:r>
          </w:p>
          <w:p w14:paraId="023FE503" w14:textId="55A1B231" w:rsidR="000E4337" w:rsidRPr="00EE6ACD" w:rsidRDefault="009D0207" w:rsidP="00914C17">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 xml:space="preserve">Уметь: </w:t>
            </w:r>
            <w:r w:rsidR="00C31375" w:rsidRPr="00EE6ACD">
              <w:rPr>
                <w:rFonts w:ascii="Times New Roman" w:eastAsia="Times New Roman" w:hAnsi="Times New Roman" w:cs="Times New Roman"/>
                <w:bCs/>
                <w:kern w:val="0"/>
                <w:sz w:val="24"/>
                <w:szCs w:val="24"/>
                <w:lang w:eastAsia="ru-RU"/>
                <w14:ligatures w14:val="none"/>
              </w:rPr>
              <w:t>выделять основные</w:t>
            </w:r>
            <w:r w:rsidR="000E4337" w:rsidRPr="00EE6ACD">
              <w:rPr>
                <w:rFonts w:ascii="Times New Roman" w:eastAsia="Times New Roman" w:hAnsi="Times New Roman" w:cs="Times New Roman"/>
                <w:bCs/>
                <w:kern w:val="0"/>
                <w:sz w:val="24"/>
                <w:szCs w:val="24"/>
                <w:lang w:eastAsia="ru-RU"/>
                <w14:ligatures w14:val="none"/>
              </w:rPr>
              <w:t xml:space="preserve"> бизнес – процессы, цели, которые они должны достигнуть; распределение зон ответственности между сотрудниками в бизнес – процессе; недостатки текущих решений по автоматизации контролей</w:t>
            </w:r>
          </w:p>
          <w:p w14:paraId="4ACC1BD3" w14:textId="77777777"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p>
          <w:p w14:paraId="3CBC3476" w14:textId="1CF127E5" w:rsidR="009D0207" w:rsidRPr="00EE6ACD" w:rsidRDefault="009D0207" w:rsidP="00914C17">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Знать:</w:t>
            </w:r>
            <w:r w:rsidRPr="00EE6ACD">
              <w:rPr>
                <w:rFonts w:ascii="Times New Roman" w:eastAsia="Times New Roman" w:hAnsi="Times New Roman" w:cs="Times New Roman"/>
                <w:bCs/>
                <w:kern w:val="0"/>
                <w:sz w:val="24"/>
                <w:szCs w:val="24"/>
                <w:lang w:eastAsia="ru-RU"/>
                <w14:ligatures w14:val="none"/>
              </w:rPr>
              <w:t xml:space="preserve"> </w:t>
            </w:r>
            <w:r w:rsidR="00C31375" w:rsidRPr="00EE6ACD">
              <w:rPr>
                <w:rFonts w:ascii="Times New Roman" w:eastAsia="Times New Roman" w:hAnsi="Times New Roman" w:cs="Times New Roman"/>
                <w:bCs/>
                <w:kern w:val="0"/>
                <w:sz w:val="24"/>
                <w:szCs w:val="24"/>
                <w:lang w:eastAsia="ru-RU"/>
                <w14:ligatures w14:val="none"/>
              </w:rPr>
              <w:t>бизнес-процессы,</w:t>
            </w:r>
            <w:r w:rsidR="000E4337" w:rsidRPr="00EE6ACD">
              <w:rPr>
                <w:rFonts w:ascii="Times New Roman" w:hAnsi="Times New Roman" w:cs="Times New Roman"/>
              </w:rPr>
              <w:t xml:space="preserve"> </w:t>
            </w:r>
            <w:r w:rsidR="000E4337" w:rsidRPr="00EE6ACD">
              <w:rPr>
                <w:rFonts w:ascii="Times New Roman" w:eastAsia="Times New Roman" w:hAnsi="Times New Roman" w:cs="Times New Roman"/>
                <w:bCs/>
                <w:kern w:val="0"/>
                <w:sz w:val="24"/>
                <w:szCs w:val="24"/>
                <w:lang w:eastAsia="ru-RU"/>
                <w14:ligatures w14:val="none"/>
              </w:rPr>
              <w:t xml:space="preserve">определяющие достижение стратегических целей развития организации; процедуры планирования по повышению производительности и операционной эффективности процессов </w:t>
            </w:r>
          </w:p>
          <w:p w14:paraId="1B356C09" w14:textId="0B0187D6" w:rsidR="009D0207" w:rsidRPr="00EE6ACD" w:rsidRDefault="009D0207" w:rsidP="00914C17">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Уметь</w:t>
            </w:r>
            <w:r w:rsidRPr="00EE6ACD">
              <w:rPr>
                <w:rFonts w:ascii="Times New Roman" w:eastAsia="Times New Roman" w:hAnsi="Times New Roman" w:cs="Times New Roman"/>
                <w:bCs/>
                <w:kern w:val="0"/>
                <w:sz w:val="24"/>
                <w:szCs w:val="24"/>
                <w:lang w:eastAsia="ru-RU"/>
                <w14:ligatures w14:val="none"/>
              </w:rPr>
              <w:t xml:space="preserve">: </w:t>
            </w:r>
            <w:r w:rsidR="000E4337" w:rsidRPr="00EE6ACD">
              <w:rPr>
                <w:rFonts w:ascii="Times New Roman" w:eastAsia="Times New Roman" w:hAnsi="Times New Roman" w:cs="Times New Roman"/>
                <w:bCs/>
                <w:kern w:val="0"/>
                <w:sz w:val="24"/>
                <w:szCs w:val="24"/>
                <w:lang w:eastAsia="ru-RU"/>
                <w14:ligatures w14:val="none"/>
              </w:rPr>
              <w:t>выявлять избыточные и дублирующие процессы, операционные риски недостижения</w:t>
            </w:r>
            <w:r w:rsidR="000E4337" w:rsidRPr="00EE6ACD">
              <w:rPr>
                <w:rFonts w:ascii="Times New Roman" w:hAnsi="Times New Roman" w:cs="Times New Roman"/>
              </w:rPr>
              <w:t xml:space="preserve"> </w:t>
            </w:r>
            <w:r w:rsidR="000E4337" w:rsidRPr="00EE6ACD">
              <w:rPr>
                <w:rFonts w:ascii="Times New Roman" w:eastAsia="Times New Roman" w:hAnsi="Times New Roman" w:cs="Times New Roman"/>
                <w:bCs/>
                <w:kern w:val="0"/>
                <w:sz w:val="24"/>
                <w:szCs w:val="24"/>
                <w:lang w:eastAsia="ru-RU"/>
                <w14:ligatures w14:val="none"/>
              </w:rPr>
              <w:t xml:space="preserve">стратегических целей развития организации, </w:t>
            </w:r>
            <w:r w:rsidRPr="00EE6ACD">
              <w:rPr>
                <w:rFonts w:ascii="Times New Roman" w:eastAsia="Times New Roman" w:hAnsi="Times New Roman" w:cs="Times New Roman"/>
                <w:bCs/>
                <w:kern w:val="0"/>
                <w:sz w:val="24"/>
                <w:szCs w:val="24"/>
                <w:lang w:eastAsia="ru-RU"/>
                <w14:ligatures w14:val="none"/>
              </w:rPr>
              <w:t xml:space="preserve">обосновывать выбор эффективных контрольных процедур, направленных на снижение рисков в области недостижения целей бизнес-процессов  </w:t>
            </w:r>
          </w:p>
          <w:p w14:paraId="1E26FE00" w14:textId="77777777" w:rsidR="000E4337" w:rsidRPr="00EE6ACD" w:rsidRDefault="000E4337" w:rsidP="00914C17">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ru-RU"/>
                <w14:ligatures w14:val="none"/>
              </w:rPr>
            </w:pPr>
          </w:p>
          <w:p w14:paraId="6FB71F12" w14:textId="46A89BF6" w:rsidR="00F069F0" w:rsidRPr="00EE6ACD" w:rsidRDefault="00F069F0" w:rsidP="00914C17">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Знать:</w:t>
            </w:r>
            <w:r w:rsidRPr="00EE6ACD">
              <w:rPr>
                <w:rFonts w:ascii="Times New Roman" w:eastAsia="Times New Roman" w:hAnsi="Times New Roman" w:cs="Times New Roman"/>
                <w:kern w:val="0"/>
                <w:sz w:val="24"/>
                <w:szCs w:val="24"/>
                <w:lang w:eastAsia="ru-RU"/>
                <w14:ligatures w14:val="none"/>
              </w:rPr>
              <w:t xml:space="preserve"> </w:t>
            </w:r>
            <w:r w:rsidR="000E4337" w:rsidRPr="00EE6ACD">
              <w:rPr>
                <w:rFonts w:ascii="Times New Roman" w:eastAsia="Times New Roman" w:hAnsi="Times New Roman" w:cs="Times New Roman"/>
                <w:kern w:val="0"/>
                <w:sz w:val="24"/>
                <w:szCs w:val="24"/>
                <w:lang w:eastAsia="ru-RU"/>
                <w14:ligatures w14:val="none"/>
              </w:rPr>
              <w:t xml:space="preserve">способы </w:t>
            </w:r>
            <w:r w:rsidRPr="00EE6ACD">
              <w:rPr>
                <w:rFonts w:ascii="Times New Roman" w:eastAsia="Times New Roman" w:hAnsi="Times New Roman" w:cs="Times New Roman"/>
                <w:kern w:val="0"/>
                <w:sz w:val="24"/>
                <w:szCs w:val="24"/>
                <w:lang w:eastAsia="ru-RU"/>
                <w14:ligatures w14:val="none"/>
              </w:rPr>
              <w:t>формирования и</w:t>
            </w:r>
            <w:r w:rsidR="000E4337" w:rsidRPr="00EE6ACD">
              <w:rPr>
                <w:rFonts w:ascii="Times New Roman" w:eastAsia="Times New Roman" w:hAnsi="Times New Roman" w:cs="Times New Roman"/>
                <w:kern w:val="0"/>
                <w:sz w:val="24"/>
                <w:szCs w:val="24"/>
                <w:lang w:eastAsia="ru-RU"/>
                <w14:ligatures w14:val="none"/>
              </w:rPr>
              <w:t xml:space="preserve">ндикаторов достижения </w:t>
            </w:r>
            <w:r w:rsidR="00C31375" w:rsidRPr="00EE6ACD">
              <w:rPr>
                <w:rFonts w:ascii="Times New Roman" w:eastAsia="Times New Roman" w:hAnsi="Times New Roman" w:cs="Times New Roman"/>
                <w:kern w:val="0"/>
                <w:sz w:val="24"/>
                <w:szCs w:val="24"/>
                <w:lang w:eastAsia="ru-RU"/>
                <w14:ligatures w14:val="none"/>
              </w:rPr>
              <w:t>целей бизнес</w:t>
            </w:r>
            <w:r w:rsidR="000E4337" w:rsidRPr="00EE6ACD">
              <w:rPr>
                <w:rFonts w:ascii="Times New Roman" w:eastAsia="Times New Roman" w:hAnsi="Times New Roman" w:cs="Times New Roman"/>
                <w:kern w:val="0"/>
                <w:sz w:val="24"/>
                <w:szCs w:val="24"/>
                <w:lang w:eastAsia="ru-RU"/>
                <w14:ligatures w14:val="none"/>
              </w:rPr>
              <w:t xml:space="preserve"> - процессов</w:t>
            </w:r>
            <w:r w:rsidRPr="00EE6ACD">
              <w:rPr>
                <w:rFonts w:ascii="Times New Roman" w:eastAsia="Times New Roman" w:hAnsi="Times New Roman" w:cs="Times New Roman"/>
                <w:kern w:val="0"/>
                <w:sz w:val="24"/>
                <w:szCs w:val="24"/>
                <w:lang w:eastAsia="ru-RU"/>
                <w14:ligatures w14:val="none"/>
              </w:rPr>
              <w:t xml:space="preserve">; </w:t>
            </w:r>
            <w:r w:rsidR="00C31375" w:rsidRPr="00EE6ACD">
              <w:rPr>
                <w:rFonts w:ascii="Times New Roman" w:eastAsia="Times New Roman" w:hAnsi="Times New Roman" w:cs="Times New Roman"/>
                <w:kern w:val="0"/>
                <w:sz w:val="24"/>
                <w:szCs w:val="24"/>
                <w:lang w:eastAsia="ru-RU"/>
                <w14:ligatures w14:val="none"/>
              </w:rPr>
              <w:t>критерии для</w:t>
            </w:r>
            <w:r w:rsidR="000E4337" w:rsidRPr="00EE6ACD">
              <w:rPr>
                <w:rFonts w:ascii="Times New Roman" w:eastAsia="Times New Roman" w:hAnsi="Times New Roman" w:cs="Times New Roman"/>
                <w:kern w:val="0"/>
                <w:sz w:val="24"/>
                <w:szCs w:val="24"/>
                <w:lang w:eastAsia="ru-RU"/>
                <w14:ligatures w14:val="none"/>
              </w:rPr>
              <w:t xml:space="preserve"> разработки индикаторов достижения целей и оценки эффективности бизнес - процессов</w:t>
            </w:r>
          </w:p>
          <w:p w14:paraId="6B7E4E96" w14:textId="27F6BFE6" w:rsidR="009D0207" w:rsidRPr="00EE6ACD" w:rsidRDefault="00F069F0" w:rsidP="00914C17">
            <w:pPr>
              <w:widowControl w:val="0"/>
              <w:autoSpaceDE w:val="0"/>
              <w:autoSpaceDN w:val="0"/>
              <w:adjustRightInd w:val="0"/>
              <w:spacing w:after="0" w:line="240" w:lineRule="auto"/>
              <w:jc w:val="both"/>
              <w:rPr>
                <w:rFonts w:ascii="Times New Roman" w:eastAsia="Calibri" w:hAnsi="Times New Roman" w:cs="Times New Roman"/>
                <w:b/>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 xml:space="preserve">Уметь: </w:t>
            </w:r>
            <w:r w:rsidRPr="00EE6ACD">
              <w:rPr>
                <w:rFonts w:ascii="Times New Roman" w:eastAsia="Times New Roman" w:hAnsi="Times New Roman" w:cs="Times New Roman"/>
                <w:bCs/>
                <w:kern w:val="0"/>
                <w:sz w:val="24"/>
                <w:szCs w:val="24"/>
                <w:lang w:eastAsia="ru-RU"/>
                <w14:ligatures w14:val="none"/>
              </w:rPr>
              <w:t xml:space="preserve">использовать знания </w:t>
            </w:r>
            <w:r w:rsidR="000E4337" w:rsidRPr="00EE6ACD">
              <w:rPr>
                <w:rFonts w:ascii="Times New Roman" w:eastAsia="Times New Roman" w:hAnsi="Times New Roman" w:cs="Times New Roman"/>
                <w:bCs/>
                <w:kern w:val="0"/>
                <w:sz w:val="24"/>
                <w:szCs w:val="24"/>
                <w:lang w:eastAsia="ru-RU"/>
                <w14:ligatures w14:val="none"/>
              </w:rPr>
              <w:t xml:space="preserve">о целях деятельности хозяйствующего </w:t>
            </w:r>
            <w:r w:rsidR="000E4337" w:rsidRPr="00EE6ACD">
              <w:rPr>
                <w:rFonts w:ascii="Times New Roman" w:eastAsia="Times New Roman" w:hAnsi="Times New Roman" w:cs="Times New Roman"/>
                <w:bCs/>
                <w:kern w:val="0"/>
                <w:sz w:val="24"/>
                <w:szCs w:val="24"/>
                <w:lang w:eastAsia="ru-RU"/>
                <w14:ligatures w14:val="none"/>
              </w:rPr>
              <w:lastRenderedPageBreak/>
              <w:t xml:space="preserve">субъекта для формирования </w:t>
            </w:r>
            <w:r w:rsidRPr="00EE6ACD">
              <w:rPr>
                <w:rFonts w:ascii="Times New Roman" w:eastAsia="Times New Roman" w:hAnsi="Times New Roman" w:cs="Times New Roman"/>
                <w:bCs/>
                <w:kern w:val="0"/>
                <w:sz w:val="24"/>
                <w:szCs w:val="24"/>
                <w:lang w:eastAsia="ru-RU"/>
                <w14:ligatures w14:val="none"/>
              </w:rPr>
              <w:t xml:space="preserve"> </w:t>
            </w:r>
            <w:r w:rsidR="000E4337" w:rsidRPr="00EE6ACD">
              <w:rPr>
                <w:rFonts w:ascii="Times New Roman" w:eastAsia="Times New Roman" w:hAnsi="Times New Roman" w:cs="Times New Roman"/>
                <w:bCs/>
                <w:kern w:val="0"/>
                <w:sz w:val="24"/>
                <w:szCs w:val="24"/>
                <w:lang w:eastAsia="ru-RU"/>
                <w14:ligatures w14:val="none"/>
              </w:rPr>
              <w:t xml:space="preserve">индикаторов достижения целей  бизнес - процессов </w:t>
            </w:r>
          </w:p>
        </w:tc>
      </w:tr>
      <w:tr w:rsidR="00376640" w:rsidRPr="00EE6ACD" w14:paraId="29012840" w14:textId="77777777" w:rsidTr="00A0582E">
        <w:trPr>
          <w:trHeight w:val="1550"/>
        </w:trPr>
        <w:tc>
          <w:tcPr>
            <w:tcW w:w="964" w:type="dxa"/>
            <w:shd w:val="clear" w:color="auto" w:fill="auto"/>
          </w:tcPr>
          <w:p w14:paraId="0B3636C0" w14:textId="1CE4A7F7" w:rsidR="00376640" w:rsidRPr="00EE6ACD" w:rsidRDefault="00376640" w:rsidP="00376640">
            <w:pPr>
              <w:widowControl w:val="0"/>
              <w:tabs>
                <w:tab w:val="left" w:pos="540"/>
              </w:tabs>
              <w:spacing w:after="0" w:line="240" w:lineRule="auto"/>
              <w:contextualSpacing/>
              <w:jc w:val="both"/>
              <w:rPr>
                <w:rFonts w:ascii="Times New Roman" w:eastAsia="Times New Roman" w:hAnsi="Times New Roman" w:cs="Times New Roman"/>
                <w:b/>
                <w:bCs/>
                <w:kern w:val="0"/>
                <w:sz w:val="24"/>
                <w:szCs w:val="24"/>
                <w:lang w:eastAsia="ru-RU"/>
                <w14:ligatures w14:val="none"/>
              </w:rPr>
            </w:pPr>
            <w:r w:rsidRPr="00EE6ACD">
              <w:rPr>
                <w:rFonts w:ascii="Times New Roman" w:eastAsia="Times New Roman" w:hAnsi="Times New Roman" w:cs="Times New Roman"/>
                <w:b/>
                <w:bCs/>
                <w:kern w:val="0"/>
                <w:sz w:val="24"/>
                <w:szCs w:val="24"/>
                <w:lang w:eastAsia="ru-RU"/>
                <w14:ligatures w14:val="none"/>
              </w:rPr>
              <w:lastRenderedPageBreak/>
              <w:t>ПК-6</w:t>
            </w:r>
          </w:p>
        </w:tc>
        <w:tc>
          <w:tcPr>
            <w:tcW w:w="1843" w:type="dxa"/>
            <w:shd w:val="clear" w:color="auto" w:fill="auto"/>
          </w:tcPr>
          <w:p w14:paraId="39DF1A60" w14:textId="3256D259" w:rsidR="00376640" w:rsidRPr="00EE6ACD" w:rsidRDefault="00376640" w:rsidP="00376640">
            <w:pPr>
              <w:widowControl w:val="0"/>
              <w:tabs>
                <w:tab w:val="left" w:pos="540"/>
              </w:tabs>
              <w:spacing w:after="0" w:line="240" w:lineRule="auto"/>
              <w:contextualSpacing/>
              <w:jc w:val="both"/>
              <w:rPr>
                <w:rFonts w:ascii="Times New Roman" w:eastAsia="Calibri" w:hAnsi="Times New Roman" w:cs="Times New Roman"/>
                <w:bCs/>
                <w:kern w:val="0"/>
                <w:sz w:val="24"/>
                <w:szCs w:val="24"/>
                <w14:ligatures w14:val="none"/>
              </w:rPr>
            </w:pPr>
            <w:r w:rsidRPr="00376640">
              <w:rPr>
                <w:rFonts w:ascii="Times New Roman" w:eastAsia="Calibri" w:hAnsi="Times New Roman" w:cs="Times New Roman"/>
                <w:bCs/>
                <w:kern w:val="0"/>
                <w:sz w:val="24"/>
                <w:szCs w:val="24"/>
                <w14:ligatures w14:val="none"/>
              </w:rPr>
              <w:t>Способность организовывать деятельность службы внутреннего аудита бизнес-процессов организации в соответствии с требованиями российских и международных стандартов профессиональной деятельности и ведущих практик</w:t>
            </w:r>
            <w:r>
              <w:rPr>
                <w:rFonts w:ascii="Times New Roman" w:eastAsia="Calibri" w:hAnsi="Times New Roman" w:cs="Times New Roman"/>
                <w:bCs/>
                <w:kern w:val="0"/>
                <w:sz w:val="24"/>
                <w:szCs w:val="24"/>
                <w14:ligatures w14:val="none"/>
              </w:rPr>
              <w:t>.</w:t>
            </w:r>
          </w:p>
        </w:tc>
        <w:tc>
          <w:tcPr>
            <w:tcW w:w="2551" w:type="dxa"/>
          </w:tcPr>
          <w:p w14:paraId="75066DBF" w14:textId="5B9FD5A5" w:rsidR="00376640" w:rsidRPr="00724D2F" w:rsidRDefault="00376640" w:rsidP="00376640">
            <w:pPr>
              <w:jc w:val="both"/>
              <w:rPr>
                <w:rFonts w:ascii="Times New Roman" w:hAnsi="Times New Roman" w:cs="Times New Roman"/>
                <w:color w:val="000000" w:themeColor="text1"/>
                <w:sz w:val="24"/>
                <w:szCs w:val="24"/>
              </w:rPr>
            </w:pPr>
            <w:r w:rsidRPr="00724D2F">
              <w:rPr>
                <w:rFonts w:ascii="Times New Roman" w:hAnsi="Times New Roman" w:cs="Times New Roman"/>
                <w:color w:val="000000" w:themeColor="text1"/>
                <w:sz w:val="24"/>
                <w:szCs w:val="24"/>
              </w:rPr>
              <w:t>1.</w:t>
            </w:r>
            <w:r w:rsidRPr="00724D2F">
              <w:rPr>
                <w:rFonts w:ascii="Times New Roman" w:hAnsi="Times New Roman" w:cs="Times New Roman"/>
                <w:color w:val="000000" w:themeColor="text1"/>
                <w:sz w:val="24"/>
                <w:szCs w:val="24"/>
              </w:rPr>
              <w:tab/>
              <w:t xml:space="preserve">Обладает навыками организации деятельности службы внутреннего аудита с учетом требований ведущих практик (независимость, профессионализм и т.д.). </w:t>
            </w:r>
          </w:p>
          <w:p w14:paraId="3CF689D3" w14:textId="77777777" w:rsidR="00376640" w:rsidRDefault="00376640" w:rsidP="00376640">
            <w:pPr>
              <w:jc w:val="both"/>
              <w:rPr>
                <w:rFonts w:ascii="Times New Roman" w:hAnsi="Times New Roman" w:cs="Times New Roman"/>
                <w:color w:val="000000" w:themeColor="text1"/>
                <w:sz w:val="24"/>
                <w:szCs w:val="24"/>
              </w:rPr>
            </w:pPr>
          </w:p>
          <w:p w14:paraId="1F428E70" w14:textId="77777777" w:rsidR="00376640" w:rsidRDefault="00376640" w:rsidP="00376640">
            <w:pPr>
              <w:jc w:val="both"/>
              <w:rPr>
                <w:rFonts w:ascii="Times New Roman" w:hAnsi="Times New Roman" w:cs="Times New Roman"/>
                <w:color w:val="000000" w:themeColor="text1"/>
                <w:sz w:val="24"/>
                <w:szCs w:val="24"/>
              </w:rPr>
            </w:pPr>
          </w:p>
          <w:p w14:paraId="12AD2CE7" w14:textId="2C38EF56" w:rsidR="00376640" w:rsidRPr="00724D2F" w:rsidRDefault="00376640" w:rsidP="00376640">
            <w:pPr>
              <w:jc w:val="both"/>
              <w:rPr>
                <w:rFonts w:ascii="Times New Roman" w:hAnsi="Times New Roman" w:cs="Times New Roman"/>
                <w:color w:val="000000" w:themeColor="text1"/>
                <w:sz w:val="24"/>
                <w:szCs w:val="24"/>
              </w:rPr>
            </w:pPr>
            <w:r w:rsidRPr="00724D2F">
              <w:rPr>
                <w:rFonts w:ascii="Times New Roman" w:hAnsi="Times New Roman" w:cs="Times New Roman"/>
                <w:color w:val="000000" w:themeColor="text1"/>
                <w:sz w:val="24"/>
                <w:szCs w:val="24"/>
              </w:rPr>
              <w:t>2.</w:t>
            </w:r>
            <w:r w:rsidRPr="00724D2F">
              <w:rPr>
                <w:rFonts w:ascii="Times New Roman" w:hAnsi="Times New Roman" w:cs="Times New Roman"/>
                <w:color w:val="000000" w:themeColor="text1"/>
                <w:sz w:val="24"/>
                <w:szCs w:val="24"/>
              </w:rPr>
              <w:tab/>
              <w:t xml:space="preserve">Обеспечивает полный годовой цикл деятельности внутреннего аудита. </w:t>
            </w:r>
          </w:p>
          <w:p w14:paraId="4C44FF6A" w14:textId="77777777" w:rsidR="00376640" w:rsidRDefault="00376640" w:rsidP="00376640">
            <w:pPr>
              <w:widowControl w:val="0"/>
              <w:spacing w:after="0" w:line="240" w:lineRule="auto"/>
              <w:jc w:val="both"/>
              <w:rPr>
                <w:rFonts w:ascii="Times New Roman" w:hAnsi="Times New Roman" w:cs="Times New Roman"/>
                <w:color w:val="000000" w:themeColor="text1"/>
                <w:sz w:val="24"/>
                <w:szCs w:val="24"/>
              </w:rPr>
            </w:pPr>
          </w:p>
          <w:p w14:paraId="742149E0" w14:textId="77777777" w:rsidR="00376640" w:rsidRDefault="00376640" w:rsidP="00376640">
            <w:pPr>
              <w:widowControl w:val="0"/>
              <w:spacing w:after="0" w:line="240" w:lineRule="auto"/>
              <w:jc w:val="both"/>
              <w:rPr>
                <w:rFonts w:ascii="Times New Roman" w:hAnsi="Times New Roman" w:cs="Times New Roman"/>
                <w:color w:val="000000" w:themeColor="text1"/>
                <w:sz w:val="24"/>
                <w:szCs w:val="24"/>
              </w:rPr>
            </w:pPr>
          </w:p>
          <w:p w14:paraId="158FDC98" w14:textId="77777777" w:rsidR="00376640" w:rsidRDefault="00376640" w:rsidP="00376640">
            <w:pPr>
              <w:widowControl w:val="0"/>
              <w:spacing w:after="0" w:line="240" w:lineRule="auto"/>
              <w:jc w:val="both"/>
              <w:rPr>
                <w:rFonts w:ascii="Times New Roman" w:hAnsi="Times New Roman" w:cs="Times New Roman"/>
                <w:color w:val="000000" w:themeColor="text1"/>
                <w:sz w:val="24"/>
                <w:szCs w:val="24"/>
              </w:rPr>
            </w:pPr>
          </w:p>
          <w:p w14:paraId="0D9617B9" w14:textId="77777777" w:rsidR="00376640" w:rsidRDefault="00376640" w:rsidP="00376640">
            <w:pPr>
              <w:widowControl w:val="0"/>
              <w:spacing w:after="0" w:line="240" w:lineRule="auto"/>
              <w:jc w:val="both"/>
              <w:rPr>
                <w:rFonts w:ascii="Times New Roman" w:hAnsi="Times New Roman" w:cs="Times New Roman"/>
                <w:color w:val="000000" w:themeColor="text1"/>
                <w:sz w:val="24"/>
                <w:szCs w:val="24"/>
              </w:rPr>
            </w:pPr>
          </w:p>
          <w:p w14:paraId="03CF7A37" w14:textId="77777777" w:rsidR="00376640" w:rsidRDefault="00376640" w:rsidP="00376640">
            <w:pPr>
              <w:widowControl w:val="0"/>
              <w:spacing w:after="0" w:line="240" w:lineRule="auto"/>
              <w:jc w:val="both"/>
              <w:rPr>
                <w:rFonts w:ascii="Times New Roman" w:hAnsi="Times New Roman" w:cs="Times New Roman"/>
                <w:color w:val="000000" w:themeColor="text1"/>
                <w:sz w:val="24"/>
                <w:szCs w:val="24"/>
              </w:rPr>
            </w:pPr>
          </w:p>
          <w:p w14:paraId="3F039850" w14:textId="28A6030B" w:rsidR="00376640" w:rsidRPr="00EE6ACD" w:rsidRDefault="00376640"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724D2F">
              <w:rPr>
                <w:rFonts w:ascii="Times New Roman" w:hAnsi="Times New Roman" w:cs="Times New Roman"/>
                <w:color w:val="000000" w:themeColor="text1"/>
                <w:sz w:val="24"/>
                <w:szCs w:val="24"/>
              </w:rPr>
              <w:t>3.Оценивает адекватность профессионального состава персонала службы внутреннего аудита, включая количественное наполнение, достаточность знаний и навыков, персональное развитие</w:t>
            </w:r>
          </w:p>
        </w:tc>
        <w:tc>
          <w:tcPr>
            <w:tcW w:w="4282" w:type="dxa"/>
            <w:shd w:val="clear" w:color="auto" w:fill="auto"/>
          </w:tcPr>
          <w:p w14:paraId="4D7A9134" w14:textId="40555867" w:rsidR="00376640" w:rsidRPr="00EE6ACD" w:rsidRDefault="00376640" w:rsidP="00376640">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Знать:</w:t>
            </w:r>
            <w:r w:rsidRPr="00EE6ACD">
              <w:rPr>
                <w:rFonts w:ascii="Times New Roman" w:eastAsia="Times New Roman" w:hAnsi="Times New Roman" w:cs="Times New Roman"/>
                <w:kern w:val="0"/>
                <w:sz w:val="24"/>
                <w:szCs w:val="24"/>
                <w:lang w:eastAsia="ru-RU"/>
                <w14:ligatures w14:val="none"/>
              </w:rPr>
              <w:t xml:space="preserve"> требования международных стандартов внутреннего аудита; миссию внутреннего аудита и сопутствующие риски; требования российского законодательства в части функционирования внутреннего аудита</w:t>
            </w:r>
            <w:r w:rsidRPr="00EE6ACD">
              <w:rPr>
                <w:rFonts w:ascii="Times New Roman" w:hAnsi="Times New Roman" w:cs="Times New Roman"/>
              </w:rPr>
              <w:t xml:space="preserve"> </w:t>
            </w:r>
            <w:r w:rsidRPr="00EE6ACD">
              <w:rPr>
                <w:rFonts w:ascii="Times New Roman" w:eastAsia="Times New Roman" w:hAnsi="Times New Roman" w:cs="Times New Roman"/>
                <w:kern w:val="0"/>
                <w:sz w:val="24"/>
                <w:szCs w:val="24"/>
                <w:lang w:eastAsia="ru-RU"/>
                <w14:ligatures w14:val="none"/>
              </w:rPr>
              <w:t>профессионального стандарта «Внутренний аудитор», этические требования к оказанию услуг в сфере внутреннего аудита</w:t>
            </w:r>
          </w:p>
          <w:p w14:paraId="7F9E679F" w14:textId="3155A2AB" w:rsidR="00376640" w:rsidRPr="00EE6ACD" w:rsidRDefault="00376640" w:rsidP="00376640">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 xml:space="preserve">Уметь: </w:t>
            </w:r>
            <w:r w:rsidRPr="00EE6ACD">
              <w:rPr>
                <w:rFonts w:ascii="Times New Roman" w:eastAsia="Times New Roman" w:hAnsi="Times New Roman" w:cs="Times New Roman"/>
                <w:bCs/>
                <w:kern w:val="0"/>
                <w:sz w:val="24"/>
                <w:szCs w:val="24"/>
                <w:lang w:eastAsia="ru-RU"/>
                <w14:ligatures w14:val="none"/>
              </w:rPr>
              <w:t xml:space="preserve">разрабатывать стратегию внутреннего аудита, определять продукты и услуги, команду и ресурсные модели внутреннего аудита  </w:t>
            </w:r>
          </w:p>
          <w:p w14:paraId="72214583" w14:textId="7AFA2A35" w:rsidR="00376640" w:rsidRPr="00EE6ACD" w:rsidRDefault="00376640" w:rsidP="00376640">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p>
          <w:p w14:paraId="0174B9B1" w14:textId="4450FFB1" w:rsidR="00376640" w:rsidRPr="00EE6ACD" w:rsidRDefault="00376640" w:rsidP="00376640">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Знать:</w:t>
            </w:r>
            <w:r w:rsidRPr="00EE6ACD">
              <w:rPr>
                <w:rFonts w:ascii="Times New Roman" w:eastAsia="Times New Roman" w:hAnsi="Times New Roman" w:cs="Times New Roman"/>
                <w:kern w:val="0"/>
                <w:sz w:val="24"/>
                <w:szCs w:val="24"/>
                <w:lang w:eastAsia="ru-RU"/>
                <w14:ligatures w14:val="none"/>
              </w:rPr>
              <w:t xml:space="preserve"> требования стандартов (отечественных и международных) в части формирования стратегии и годового планирования деятельности внутреннего аудита</w:t>
            </w:r>
          </w:p>
          <w:p w14:paraId="76045B98" w14:textId="69EAEC24" w:rsidR="00376640" w:rsidRPr="00EE6ACD" w:rsidRDefault="00376640" w:rsidP="00376640">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 xml:space="preserve">Уметь: </w:t>
            </w:r>
            <w:r w:rsidRPr="00EE6ACD">
              <w:rPr>
                <w:rFonts w:ascii="Times New Roman" w:eastAsia="Times New Roman" w:hAnsi="Times New Roman" w:cs="Times New Roman"/>
                <w:bCs/>
                <w:kern w:val="0"/>
                <w:sz w:val="24"/>
                <w:szCs w:val="24"/>
                <w:lang w:eastAsia="ru-RU"/>
                <w14:ligatures w14:val="none"/>
              </w:rPr>
              <w:t>использовать знания законодательства, для разработки годового плана деятельности внутреннего аудита</w:t>
            </w:r>
          </w:p>
          <w:p w14:paraId="5838D6F3" w14:textId="77777777" w:rsidR="00376640" w:rsidRPr="00EE6ACD" w:rsidRDefault="00376640" w:rsidP="00376640">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p>
          <w:p w14:paraId="203ABB13" w14:textId="1CAE5063" w:rsidR="00376640" w:rsidRPr="00EE6ACD" w:rsidRDefault="00376640" w:rsidP="00376640">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Знать:</w:t>
            </w:r>
            <w:r w:rsidRPr="00EE6ACD">
              <w:rPr>
                <w:rFonts w:ascii="Times New Roman" w:eastAsia="Times New Roman" w:hAnsi="Times New Roman" w:cs="Times New Roman"/>
                <w:kern w:val="0"/>
                <w:sz w:val="24"/>
                <w:szCs w:val="24"/>
                <w:lang w:eastAsia="ru-RU"/>
                <w14:ligatures w14:val="none"/>
              </w:rPr>
              <w:t xml:space="preserve"> требования законодательства (отечественного и международного)</w:t>
            </w:r>
            <w:r w:rsidRPr="00EE6ACD">
              <w:rPr>
                <w:rFonts w:ascii="Times New Roman" w:hAnsi="Times New Roman" w:cs="Times New Roman"/>
              </w:rPr>
              <w:t xml:space="preserve"> </w:t>
            </w:r>
            <w:r w:rsidRPr="00EE6ACD">
              <w:rPr>
                <w:rFonts w:ascii="Times New Roman" w:eastAsia="Times New Roman" w:hAnsi="Times New Roman" w:cs="Times New Roman"/>
                <w:kern w:val="0"/>
                <w:sz w:val="24"/>
                <w:szCs w:val="24"/>
                <w:lang w:eastAsia="ru-RU"/>
                <w14:ligatures w14:val="none"/>
              </w:rPr>
              <w:t xml:space="preserve">профессионального стандарта «Внутренний аудитор», в части подбора квалифицированного и компетентного персонала в службу внутреннего аудита; требования к квалификации разных уровней должностей </w:t>
            </w:r>
          </w:p>
          <w:p w14:paraId="07F6FAD3" w14:textId="09391F09" w:rsidR="00376640" w:rsidRPr="00EE6ACD" w:rsidRDefault="00376640" w:rsidP="00376640">
            <w:pPr>
              <w:widowControl w:val="0"/>
              <w:tabs>
                <w:tab w:val="left" w:pos="540"/>
              </w:tabs>
              <w:spacing w:after="0" w:line="240" w:lineRule="auto"/>
              <w:contextualSpacing/>
              <w:jc w:val="both"/>
              <w:rPr>
                <w:rFonts w:ascii="Times New Roman" w:eastAsia="Times New Roman" w:hAnsi="Times New Roman" w:cs="Times New Roman"/>
                <w:b/>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 xml:space="preserve">Уметь: </w:t>
            </w:r>
            <w:r w:rsidRPr="00EE6ACD">
              <w:rPr>
                <w:rFonts w:ascii="Times New Roman" w:eastAsia="Times New Roman" w:hAnsi="Times New Roman" w:cs="Times New Roman"/>
                <w:bCs/>
                <w:kern w:val="0"/>
                <w:sz w:val="24"/>
                <w:szCs w:val="24"/>
                <w:lang w:eastAsia="ru-RU"/>
                <w14:ligatures w14:val="none"/>
              </w:rPr>
              <w:t>оценивать компетенции  претендентов на разных уровней подготовки; формировать должностные инструкции и  методики  и планы повышения квалификации внутренних аудиторов.</w:t>
            </w:r>
          </w:p>
        </w:tc>
      </w:tr>
    </w:tbl>
    <w:p w14:paraId="4C1D4C75" w14:textId="77777777" w:rsidR="00914C17" w:rsidRDefault="00914C17" w:rsidP="00914C17">
      <w:pPr>
        <w:widowControl w:val="0"/>
        <w:spacing w:after="0" w:line="360" w:lineRule="auto"/>
        <w:ind w:firstLine="709"/>
        <w:outlineLvl w:val="0"/>
        <w:rPr>
          <w:rFonts w:ascii="Times New Roman" w:eastAsia="Times New Roman" w:hAnsi="Times New Roman" w:cs="Times New Roman"/>
          <w:b/>
          <w:bCs/>
          <w:kern w:val="32"/>
          <w:sz w:val="28"/>
          <w:szCs w:val="28"/>
          <w:lang w:eastAsia="ru-RU"/>
          <w14:ligatures w14:val="none"/>
        </w:rPr>
      </w:pPr>
      <w:bookmarkStart w:id="9" w:name="_Toc163574774"/>
      <w:bookmarkEnd w:id="7"/>
    </w:p>
    <w:p w14:paraId="03274F27" w14:textId="402E526F" w:rsidR="009D0207" w:rsidRPr="00EE6ACD" w:rsidRDefault="009D0207" w:rsidP="00914C17">
      <w:pPr>
        <w:widowControl w:val="0"/>
        <w:spacing w:after="0" w:line="360" w:lineRule="auto"/>
        <w:ind w:firstLine="709"/>
        <w:outlineLvl w:val="0"/>
        <w:rPr>
          <w:rFonts w:ascii="Times New Roman" w:eastAsia="Times New Roman" w:hAnsi="Times New Roman" w:cs="Times New Roman"/>
          <w:b/>
          <w:bCs/>
          <w:kern w:val="32"/>
          <w:sz w:val="28"/>
          <w:szCs w:val="28"/>
          <w:lang w:eastAsia="ru-RU"/>
          <w14:ligatures w14:val="none"/>
        </w:rPr>
      </w:pPr>
      <w:r w:rsidRPr="00EE6ACD">
        <w:rPr>
          <w:rFonts w:ascii="Times New Roman" w:eastAsia="Times New Roman" w:hAnsi="Times New Roman" w:cs="Times New Roman"/>
          <w:b/>
          <w:bCs/>
          <w:kern w:val="32"/>
          <w:sz w:val="28"/>
          <w:szCs w:val="28"/>
          <w:lang w:eastAsia="ru-RU"/>
          <w14:ligatures w14:val="none"/>
        </w:rPr>
        <w:t>3. Место дисциплины в структуре образовательной программы</w:t>
      </w:r>
      <w:bookmarkEnd w:id="8"/>
      <w:bookmarkEnd w:id="9"/>
      <w:r w:rsidRPr="00EE6ACD">
        <w:rPr>
          <w:rFonts w:ascii="Times New Roman" w:eastAsia="Times New Roman" w:hAnsi="Times New Roman" w:cs="Times New Roman"/>
          <w:b/>
          <w:bCs/>
          <w:kern w:val="32"/>
          <w:sz w:val="28"/>
          <w:szCs w:val="28"/>
          <w:lang w:eastAsia="ru-RU"/>
          <w14:ligatures w14:val="none"/>
        </w:rPr>
        <w:t xml:space="preserve"> </w:t>
      </w:r>
    </w:p>
    <w:p w14:paraId="16142A6A" w14:textId="1AD577A2" w:rsidR="009D0207" w:rsidRPr="00EE6ACD" w:rsidRDefault="009D0207" w:rsidP="00914C17">
      <w:pPr>
        <w:widowControl w:val="0"/>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Дисциплина «</w:t>
      </w:r>
      <w:r w:rsidR="0032750B" w:rsidRPr="00EE6ACD">
        <w:rPr>
          <w:rFonts w:ascii="Times New Roman" w:eastAsia="Times New Roman" w:hAnsi="Times New Roman" w:cs="Times New Roman"/>
          <w:kern w:val="0"/>
          <w:sz w:val="28"/>
          <w:szCs w:val="28"/>
          <w:lang w:eastAsia="ru-RU"/>
          <w14:ligatures w14:val="none"/>
        </w:rPr>
        <w:t>Организация внутреннего аудита и внутрихозяйственного контроля экономических субъектов</w:t>
      </w:r>
      <w:r w:rsidRPr="00EE6ACD">
        <w:rPr>
          <w:rFonts w:ascii="Times New Roman" w:eastAsia="Times New Roman" w:hAnsi="Times New Roman" w:cs="Times New Roman"/>
          <w:kern w:val="0"/>
          <w:sz w:val="28"/>
          <w:szCs w:val="28"/>
          <w:lang w:eastAsia="ru-RU"/>
          <w14:ligatures w14:val="none"/>
        </w:rPr>
        <w:t xml:space="preserve">» входит в модуль дисциплин по выбору, углубляющих освоение программы магистратуры. </w:t>
      </w:r>
    </w:p>
    <w:p w14:paraId="1EABF489" w14:textId="77777777" w:rsidR="009D0207" w:rsidRPr="00EE6ACD" w:rsidRDefault="009D0207" w:rsidP="00914C17">
      <w:pPr>
        <w:widowControl w:val="0"/>
        <w:spacing w:after="0" w:line="276" w:lineRule="auto"/>
        <w:ind w:firstLine="709"/>
        <w:jc w:val="both"/>
        <w:outlineLvl w:val="0"/>
        <w:rPr>
          <w:rFonts w:ascii="Times New Roman" w:eastAsia="Times New Roman" w:hAnsi="Times New Roman" w:cs="Times New Roman"/>
          <w:b/>
          <w:bCs/>
          <w:kern w:val="32"/>
          <w:sz w:val="24"/>
          <w:szCs w:val="24"/>
          <w:lang w:eastAsia="ru-RU"/>
          <w14:ligatures w14:val="none"/>
        </w:rPr>
      </w:pPr>
      <w:bookmarkStart w:id="10" w:name="_Toc163574775"/>
      <w:bookmarkStart w:id="11" w:name="_Toc418764143"/>
      <w:r w:rsidRPr="00EE6ACD">
        <w:rPr>
          <w:rFonts w:ascii="Times New Roman" w:eastAsia="Times New Roman" w:hAnsi="Times New Roman" w:cs="Times New Roman"/>
          <w:b/>
          <w:bCs/>
          <w:kern w:val="32"/>
          <w:sz w:val="28"/>
          <w:szCs w:val="28"/>
          <w:lang w:eastAsia="ru-RU"/>
          <w14:ligatures w14:val="none"/>
        </w:rPr>
        <w:lastRenderedPageBreak/>
        <w:t xml:space="preserve">4. </w:t>
      </w:r>
      <w:r w:rsidRPr="00EE6ACD">
        <w:rPr>
          <w:rFonts w:ascii="Times New Roman" w:eastAsia="Times New Roman" w:hAnsi="Times New Roman" w:cs="Times New Roman"/>
          <w:b/>
          <w:bCs/>
          <w:kern w:val="0"/>
          <w:sz w:val="28"/>
          <w:szCs w:val="28"/>
          <w:lang w:eastAsia="ru-RU"/>
          <w14:ligatures w14:val="none"/>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tbl>
      <w:tblPr>
        <w:tblW w:w="9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1985"/>
        <w:gridCol w:w="1435"/>
      </w:tblGrid>
      <w:tr w:rsidR="00EE6ACD" w:rsidRPr="00EE6ACD" w14:paraId="0FE67447" w14:textId="77777777" w:rsidTr="00C31375">
        <w:trPr>
          <w:trHeight w:val="20"/>
        </w:trPr>
        <w:tc>
          <w:tcPr>
            <w:tcW w:w="5807" w:type="dxa"/>
            <w:shd w:val="clear" w:color="auto" w:fill="auto"/>
            <w:vAlign w:val="center"/>
          </w:tcPr>
          <w:p w14:paraId="7C783E5F" w14:textId="77777777" w:rsidR="009D0207" w:rsidRPr="00EE6ACD" w:rsidRDefault="009D0207" w:rsidP="00914C17">
            <w:pPr>
              <w:widowControl w:val="0"/>
              <w:spacing w:after="0" w:line="240" w:lineRule="auto"/>
              <w:rPr>
                <w:rFonts w:ascii="Times New Roman" w:eastAsia="Times New Roman" w:hAnsi="Times New Roman" w:cs="Times New Roman"/>
                <w:b/>
                <w:kern w:val="0"/>
                <w:sz w:val="26"/>
                <w:szCs w:val="26"/>
                <w:lang w:eastAsia="ru-RU"/>
                <w14:ligatures w14:val="none"/>
              </w:rPr>
            </w:pPr>
            <w:r w:rsidRPr="00EE6ACD">
              <w:rPr>
                <w:rFonts w:ascii="Times New Roman" w:eastAsia="Times New Roman" w:hAnsi="Times New Roman" w:cs="Times New Roman"/>
                <w:b/>
                <w:kern w:val="0"/>
                <w:sz w:val="26"/>
                <w:szCs w:val="26"/>
                <w:lang w:eastAsia="ru-RU"/>
                <w14:ligatures w14:val="none"/>
              </w:rPr>
              <w:t>Вид учебной работы по дисциплине</w:t>
            </w:r>
          </w:p>
        </w:tc>
        <w:tc>
          <w:tcPr>
            <w:tcW w:w="1985" w:type="dxa"/>
            <w:shd w:val="clear" w:color="auto" w:fill="auto"/>
          </w:tcPr>
          <w:p w14:paraId="2BFDAD36" w14:textId="77777777" w:rsidR="009D0207" w:rsidRPr="00EE6ACD" w:rsidRDefault="009D0207" w:rsidP="00914C17">
            <w:pPr>
              <w:widowControl w:val="0"/>
              <w:autoSpaceDE w:val="0"/>
              <w:autoSpaceDN w:val="0"/>
              <w:adjustRightInd w:val="0"/>
              <w:spacing w:after="0" w:line="240" w:lineRule="auto"/>
              <w:jc w:val="center"/>
              <w:rPr>
                <w:rFonts w:ascii="Times New Roman" w:eastAsia="Times New Roman" w:hAnsi="Times New Roman" w:cs="Times New Roman"/>
                <w:b/>
                <w:bCs/>
                <w:kern w:val="0"/>
                <w:sz w:val="26"/>
                <w:szCs w:val="26"/>
                <w:lang w:eastAsia="ru-RU"/>
                <w14:ligatures w14:val="none"/>
              </w:rPr>
            </w:pPr>
            <w:r w:rsidRPr="00EE6ACD">
              <w:rPr>
                <w:rFonts w:ascii="Times New Roman" w:eastAsia="Times New Roman" w:hAnsi="Times New Roman" w:cs="Times New Roman"/>
                <w:b/>
                <w:bCs/>
                <w:kern w:val="0"/>
                <w:sz w:val="26"/>
                <w:szCs w:val="26"/>
                <w:lang w:eastAsia="ru-RU"/>
                <w14:ligatures w14:val="none"/>
              </w:rPr>
              <w:t>Всего</w:t>
            </w:r>
          </w:p>
          <w:p w14:paraId="3DEABD45" w14:textId="77777777" w:rsidR="009D0207" w:rsidRPr="00EE6ACD" w:rsidRDefault="009D0207" w:rsidP="00914C17">
            <w:pPr>
              <w:widowControl w:val="0"/>
              <w:autoSpaceDE w:val="0"/>
              <w:autoSpaceDN w:val="0"/>
              <w:adjustRightInd w:val="0"/>
              <w:spacing w:after="0" w:line="240" w:lineRule="auto"/>
              <w:jc w:val="center"/>
              <w:rPr>
                <w:rFonts w:ascii="Times New Roman" w:eastAsia="Times New Roman" w:hAnsi="Times New Roman" w:cs="Times New Roman"/>
                <w:b/>
                <w:bCs/>
                <w:kern w:val="0"/>
                <w:sz w:val="26"/>
                <w:szCs w:val="26"/>
                <w:lang w:eastAsia="ru-RU"/>
                <w14:ligatures w14:val="none"/>
              </w:rPr>
            </w:pPr>
            <w:r w:rsidRPr="00EE6ACD">
              <w:rPr>
                <w:rFonts w:ascii="Times New Roman" w:eastAsia="Times New Roman" w:hAnsi="Times New Roman" w:cs="Times New Roman"/>
                <w:b/>
                <w:bCs/>
                <w:kern w:val="0"/>
                <w:sz w:val="26"/>
                <w:szCs w:val="26"/>
                <w:lang w:eastAsia="ru-RU"/>
                <w14:ligatures w14:val="none"/>
              </w:rPr>
              <w:t xml:space="preserve">(в з/ед. и часах) </w:t>
            </w:r>
          </w:p>
        </w:tc>
        <w:tc>
          <w:tcPr>
            <w:tcW w:w="1435" w:type="dxa"/>
          </w:tcPr>
          <w:p w14:paraId="716BD2EF" w14:textId="4D0F8ECC" w:rsidR="009D0207" w:rsidRPr="00EE6ACD" w:rsidRDefault="009D0207" w:rsidP="00914C17">
            <w:pPr>
              <w:widowControl w:val="0"/>
              <w:autoSpaceDE w:val="0"/>
              <w:autoSpaceDN w:val="0"/>
              <w:adjustRightInd w:val="0"/>
              <w:spacing w:after="0" w:line="240" w:lineRule="auto"/>
              <w:jc w:val="center"/>
              <w:rPr>
                <w:rFonts w:ascii="Times New Roman" w:eastAsia="Times New Roman" w:hAnsi="Times New Roman" w:cs="Times New Roman"/>
                <w:b/>
                <w:bCs/>
                <w:kern w:val="0"/>
                <w:sz w:val="26"/>
                <w:szCs w:val="26"/>
                <w:lang w:eastAsia="ru-RU"/>
                <w14:ligatures w14:val="none"/>
              </w:rPr>
            </w:pPr>
            <w:r w:rsidRPr="00EE6ACD">
              <w:rPr>
                <w:rFonts w:ascii="Times New Roman" w:eastAsia="Times New Roman" w:hAnsi="Times New Roman" w:cs="Times New Roman"/>
                <w:b/>
                <w:bCs/>
                <w:kern w:val="0"/>
                <w:sz w:val="26"/>
                <w:szCs w:val="26"/>
                <w:lang w:eastAsia="ru-RU"/>
                <w14:ligatures w14:val="none"/>
              </w:rPr>
              <w:t xml:space="preserve">Модуль </w:t>
            </w:r>
            <w:r w:rsidR="00F069F0" w:rsidRPr="00EE6ACD">
              <w:rPr>
                <w:rFonts w:ascii="Times New Roman" w:eastAsia="Times New Roman" w:hAnsi="Times New Roman" w:cs="Times New Roman"/>
                <w:b/>
                <w:bCs/>
                <w:kern w:val="0"/>
                <w:sz w:val="26"/>
                <w:szCs w:val="26"/>
                <w:lang w:eastAsia="ru-RU"/>
                <w14:ligatures w14:val="none"/>
              </w:rPr>
              <w:t>6</w:t>
            </w:r>
          </w:p>
          <w:p w14:paraId="508816FB" w14:textId="77777777" w:rsidR="009D0207" w:rsidRPr="00EE6ACD" w:rsidRDefault="009D0207" w:rsidP="00914C17">
            <w:pPr>
              <w:widowControl w:val="0"/>
              <w:autoSpaceDE w:val="0"/>
              <w:autoSpaceDN w:val="0"/>
              <w:adjustRightInd w:val="0"/>
              <w:spacing w:after="0" w:line="240" w:lineRule="auto"/>
              <w:jc w:val="center"/>
              <w:rPr>
                <w:rFonts w:ascii="Times New Roman" w:eastAsia="Times New Roman" w:hAnsi="Times New Roman" w:cs="Times New Roman"/>
                <w:b/>
                <w:bCs/>
                <w:kern w:val="0"/>
                <w:sz w:val="26"/>
                <w:szCs w:val="26"/>
                <w:lang w:eastAsia="ru-RU"/>
                <w14:ligatures w14:val="none"/>
              </w:rPr>
            </w:pPr>
            <w:r w:rsidRPr="00EE6ACD">
              <w:rPr>
                <w:rFonts w:ascii="Times New Roman" w:eastAsia="Times New Roman" w:hAnsi="Times New Roman" w:cs="Times New Roman"/>
                <w:b/>
                <w:bCs/>
                <w:kern w:val="0"/>
                <w:sz w:val="26"/>
                <w:szCs w:val="26"/>
                <w:lang w:eastAsia="ru-RU"/>
                <w14:ligatures w14:val="none"/>
              </w:rPr>
              <w:t xml:space="preserve">(в часах) </w:t>
            </w:r>
          </w:p>
        </w:tc>
      </w:tr>
      <w:tr w:rsidR="00EE6ACD" w:rsidRPr="00EE6ACD" w14:paraId="4606D8E8" w14:textId="77777777" w:rsidTr="00C31375">
        <w:trPr>
          <w:trHeight w:val="20"/>
        </w:trPr>
        <w:tc>
          <w:tcPr>
            <w:tcW w:w="5807" w:type="dxa"/>
            <w:shd w:val="clear" w:color="auto" w:fill="auto"/>
          </w:tcPr>
          <w:p w14:paraId="17077A26" w14:textId="77777777" w:rsidR="009D0207" w:rsidRPr="00EE6ACD" w:rsidRDefault="009D0207" w:rsidP="00914C17">
            <w:pPr>
              <w:widowControl w:val="0"/>
              <w:spacing w:after="0" w:line="240" w:lineRule="auto"/>
              <w:rPr>
                <w:rFonts w:ascii="Times New Roman" w:eastAsia="Times New Roman" w:hAnsi="Times New Roman" w:cs="Times New Roman"/>
                <w:b/>
                <w:kern w:val="0"/>
                <w:sz w:val="26"/>
                <w:szCs w:val="26"/>
                <w:lang w:eastAsia="ru-RU"/>
                <w14:ligatures w14:val="none"/>
              </w:rPr>
            </w:pPr>
            <w:r w:rsidRPr="00EE6ACD">
              <w:rPr>
                <w:rFonts w:ascii="Times New Roman" w:eastAsia="Times New Roman" w:hAnsi="Times New Roman" w:cs="Times New Roman"/>
                <w:b/>
                <w:kern w:val="0"/>
                <w:sz w:val="26"/>
                <w:szCs w:val="26"/>
                <w:lang w:eastAsia="ru-RU"/>
                <w14:ligatures w14:val="none"/>
              </w:rPr>
              <w:t xml:space="preserve">Общая трудоемкость дисциплины </w:t>
            </w:r>
          </w:p>
        </w:tc>
        <w:tc>
          <w:tcPr>
            <w:tcW w:w="1985" w:type="dxa"/>
            <w:shd w:val="clear" w:color="auto" w:fill="auto"/>
          </w:tcPr>
          <w:p w14:paraId="14E5B9AE" w14:textId="77777777" w:rsidR="009D0207" w:rsidRPr="00EE6ACD" w:rsidRDefault="009D0207" w:rsidP="00914C17">
            <w:pPr>
              <w:widowControl w:val="0"/>
              <w:spacing w:after="0" w:line="240" w:lineRule="auto"/>
              <w:jc w:val="center"/>
              <w:rPr>
                <w:rFonts w:ascii="Times New Roman" w:eastAsia="Times New Roman" w:hAnsi="Times New Roman" w:cs="Times New Roman"/>
                <w:b/>
                <w:kern w:val="0"/>
                <w:sz w:val="26"/>
                <w:szCs w:val="26"/>
                <w:lang w:eastAsia="ru-RU"/>
                <w14:ligatures w14:val="none"/>
              </w:rPr>
            </w:pPr>
            <w:r w:rsidRPr="00EE6ACD">
              <w:rPr>
                <w:rFonts w:ascii="Times New Roman" w:eastAsia="Times New Roman" w:hAnsi="Times New Roman" w:cs="Times New Roman"/>
                <w:b/>
                <w:kern w:val="0"/>
                <w:sz w:val="26"/>
                <w:szCs w:val="26"/>
                <w:lang w:eastAsia="ru-RU"/>
                <w14:ligatures w14:val="none"/>
              </w:rPr>
              <w:t>3/108</w:t>
            </w:r>
          </w:p>
        </w:tc>
        <w:tc>
          <w:tcPr>
            <w:tcW w:w="1435" w:type="dxa"/>
          </w:tcPr>
          <w:p w14:paraId="4C1112B0" w14:textId="77777777" w:rsidR="009D0207" w:rsidRPr="00EE6ACD" w:rsidRDefault="009D0207" w:rsidP="00914C17">
            <w:pPr>
              <w:widowControl w:val="0"/>
              <w:spacing w:after="0" w:line="240" w:lineRule="auto"/>
              <w:jc w:val="center"/>
              <w:rPr>
                <w:rFonts w:ascii="Times New Roman" w:eastAsia="Times New Roman" w:hAnsi="Times New Roman" w:cs="Times New Roman"/>
                <w:b/>
                <w:kern w:val="0"/>
                <w:sz w:val="26"/>
                <w:szCs w:val="26"/>
                <w:lang w:eastAsia="ru-RU"/>
                <w14:ligatures w14:val="none"/>
              </w:rPr>
            </w:pPr>
            <w:r w:rsidRPr="00EE6ACD">
              <w:rPr>
                <w:rFonts w:ascii="Times New Roman" w:eastAsia="Times New Roman" w:hAnsi="Times New Roman" w:cs="Times New Roman"/>
                <w:b/>
                <w:kern w:val="0"/>
                <w:sz w:val="26"/>
                <w:szCs w:val="26"/>
                <w:lang w:eastAsia="ru-RU"/>
                <w14:ligatures w14:val="none"/>
              </w:rPr>
              <w:t>108</w:t>
            </w:r>
          </w:p>
        </w:tc>
      </w:tr>
      <w:tr w:rsidR="00EE6ACD" w:rsidRPr="00EE6ACD" w14:paraId="562C7338" w14:textId="77777777" w:rsidTr="00C31375">
        <w:trPr>
          <w:trHeight w:val="20"/>
        </w:trPr>
        <w:tc>
          <w:tcPr>
            <w:tcW w:w="5807" w:type="dxa"/>
            <w:shd w:val="clear" w:color="auto" w:fill="auto"/>
          </w:tcPr>
          <w:p w14:paraId="0FBC1680" w14:textId="77777777" w:rsidR="009D0207" w:rsidRPr="00EE6ACD" w:rsidRDefault="009D0207" w:rsidP="00914C17">
            <w:pPr>
              <w:widowControl w:val="0"/>
              <w:spacing w:after="0" w:line="240" w:lineRule="auto"/>
              <w:rPr>
                <w:rFonts w:ascii="Times New Roman" w:eastAsia="Times New Roman" w:hAnsi="Times New Roman" w:cs="Times New Roman"/>
                <w:b/>
                <w:i/>
                <w:kern w:val="0"/>
                <w:sz w:val="26"/>
                <w:szCs w:val="26"/>
                <w:lang w:eastAsia="ru-RU"/>
                <w14:ligatures w14:val="none"/>
              </w:rPr>
            </w:pPr>
            <w:r w:rsidRPr="00EE6ACD">
              <w:rPr>
                <w:rFonts w:ascii="Times New Roman" w:eastAsia="Times New Roman" w:hAnsi="Times New Roman" w:cs="Times New Roman"/>
                <w:b/>
                <w:i/>
                <w:kern w:val="0"/>
                <w:sz w:val="26"/>
                <w:szCs w:val="26"/>
                <w:lang w:eastAsia="ru-RU"/>
                <w14:ligatures w14:val="none"/>
              </w:rPr>
              <w:t xml:space="preserve">Контактная работа - Аудиторные занятия </w:t>
            </w:r>
          </w:p>
        </w:tc>
        <w:tc>
          <w:tcPr>
            <w:tcW w:w="1985" w:type="dxa"/>
            <w:shd w:val="clear" w:color="auto" w:fill="auto"/>
          </w:tcPr>
          <w:p w14:paraId="3DB7D44A" w14:textId="6E3004D9" w:rsidR="009D0207" w:rsidRPr="00EE6ACD" w:rsidRDefault="009D0207" w:rsidP="00914C17">
            <w:pPr>
              <w:widowControl w:val="0"/>
              <w:spacing w:after="0" w:line="240" w:lineRule="auto"/>
              <w:jc w:val="center"/>
              <w:rPr>
                <w:rFonts w:ascii="Times New Roman" w:eastAsia="Times New Roman" w:hAnsi="Times New Roman" w:cs="Times New Roman"/>
                <w:b/>
                <w:kern w:val="0"/>
                <w:sz w:val="26"/>
                <w:szCs w:val="26"/>
                <w:lang w:eastAsia="ru-RU"/>
                <w14:ligatures w14:val="none"/>
              </w:rPr>
            </w:pPr>
            <w:r w:rsidRPr="00EE6ACD">
              <w:rPr>
                <w:rFonts w:ascii="Times New Roman" w:eastAsia="Times New Roman" w:hAnsi="Times New Roman" w:cs="Times New Roman"/>
                <w:b/>
                <w:kern w:val="0"/>
                <w:sz w:val="26"/>
                <w:szCs w:val="26"/>
                <w:lang w:eastAsia="ru-RU"/>
                <w14:ligatures w14:val="none"/>
              </w:rPr>
              <w:t>3</w:t>
            </w:r>
            <w:r w:rsidR="00F069F0" w:rsidRPr="00EE6ACD">
              <w:rPr>
                <w:rFonts w:ascii="Times New Roman" w:eastAsia="Times New Roman" w:hAnsi="Times New Roman" w:cs="Times New Roman"/>
                <w:b/>
                <w:kern w:val="0"/>
                <w:sz w:val="26"/>
                <w:szCs w:val="26"/>
                <w:lang w:eastAsia="ru-RU"/>
                <w14:ligatures w14:val="none"/>
              </w:rPr>
              <w:t>0</w:t>
            </w:r>
          </w:p>
        </w:tc>
        <w:tc>
          <w:tcPr>
            <w:tcW w:w="1435" w:type="dxa"/>
          </w:tcPr>
          <w:p w14:paraId="5057DFAB" w14:textId="2CBDB9E2" w:rsidR="009D0207" w:rsidRPr="00EE6ACD" w:rsidRDefault="009D0207" w:rsidP="00914C17">
            <w:pPr>
              <w:widowControl w:val="0"/>
              <w:spacing w:after="0" w:line="240" w:lineRule="auto"/>
              <w:jc w:val="center"/>
              <w:rPr>
                <w:rFonts w:ascii="Times New Roman" w:eastAsia="Times New Roman" w:hAnsi="Times New Roman" w:cs="Times New Roman"/>
                <w:b/>
                <w:kern w:val="0"/>
                <w:sz w:val="26"/>
                <w:szCs w:val="26"/>
                <w:lang w:eastAsia="ru-RU"/>
                <w14:ligatures w14:val="none"/>
              </w:rPr>
            </w:pPr>
            <w:r w:rsidRPr="00EE6ACD">
              <w:rPr>
                <w:rFonts w:ascii="Times New Roman" w:eastAsia="Times New Roman" w:hAnsi="Times New Roman" w:cs="Times New Roman"/>
                <w:b/>
                <w:kern w:val="0"/>
                <w:sz w:val="26"/>
                <w:szCs w:val="26"/>
                <w:lang w:eastAsia="ru-RU"/>
                <w14:ligatures w14:val="none"/>
              </w:rPr>
              <w:t>3</w:t>
            </w:r>
            <w:r w:rsidR="00F069F0" w:rsidRPr="00EE6ACD">
              <w:rPr>
                <w:rFonts w:ascii="Times New Roman" w:eastAsia="Times New Roman" w:hAnsi="Times New Roman" w:cs="Times New Roman"/>
                <w:b/>
                <w:kern w:val="0"/>
                <w:sz w:val="26"/>
                <w:szCs w:val="26"/>
                <w:lang w:eastAsia="ru-RU"/>
                <w14:ligatures w14:val="none"/>
              </w:rPr>
              <w:t>0</w:t>
            </w:r>
          </w:p>
        </w:tc>
      </w:tr>
      <w:tr w:rsidR="00EE6ACD" w:rsidRPr="00EE6ACD" w14:paraId="2D000692" w14:textId="77777777" w:rsidTr="00C31375">
        <w:trPr>
          <w:trHeight w:val="20"/>
        </w:trPr>
        <w:tc>
          <w:tcPr>
            <w:tcW w:w="5807" w:type="dxa"/>
            <w:shd w:val="clear" w:color="auto" w:fill="auto"/>
          </w:tcPr>
          <w:p w14:paraId="024D0BDB" w14:textId="77777777" w:rsidR="009D0207" w:rsidRPr="00EE6ACD" w:rsidRDefault="009D0207" w:rsidP="00914C17">
            <w:pPr>
              <w:widowControl w:val="0"/>
              <w:spacing w:after="0" w:line="240" w:lineRule="auto"/>
              <w:rPr>
                <w:rFonts w:ascii="Times New Roman" w:eastAsia="Times New Roman" w:hAnsi="Times New Roman" w:cs="Times New Roman"/>
                <w:i/>
                <w:kern w:val="0"/>
                <w:sz w:val="26"/>
                <w:szCs w:val="26"/>
                <w:lang w:eastAsia="ru-RU"/>
                <w14:ligatures w14:val="none"/>
              </w:rPr>
            </w:pPr>
            <w:r w:rsidRPr="00EE6ACD">
              <w:rPr>
                <w:rFonts w:ascii="Times New Roman" w:eastAsia="Times New Roman" w:hAnsi="Times New Roman" w:cs="Times New Roman"/>
                <w:i/>
                <w:kern w:val="0"/>
                <w:sz w:val="26"/>
                <w:szCs w:val="26"/>
                <w:lang w:eastAsia="ru-RU"/>
                <w14:ligatures w14:val="none"/>
              </w:rPr>
              <w:t xml:space="preserve">Лекции </w:t>
            </w:r>
          </w:p>
        </w:tc>
        <w:tc>
          <w:tcPr>
            <w:tcW w:w="1985" w:type="dxa"/>
            <w:shd w:val="clear" w:color="auto" w:fill="auto"/>
          </w:tcPr>
          <w:p w14:paraId="60CC823C" w14:textId="71AC4C72" w:rsidR="009D0207" w:rsidRPr="00EE6ACD" w:rsidRDefault="00F069F0" w:rsidP="00914C17">
            <w:pPr>
              <w:widowControl w:val="0"/>
              <w:spacing w:after="0" w:line="240" w:lineRule="auto"/>
              <w:jc w:val="center"/>
              <w:rPr>
                <w:rFonts w:ascii="Times New Roman" w:eastAsia="Times New Roman" w:hAnsi="Times New Roman" w:cs="Times New Roman"/>
                <w:kern w:val="0"/>
                <w:sz w:val="26"/>
                <w:szCs w:val="26"/>
                <w:lang w:eastAsia="ru-RU"/>
                <w14:ligatures w14:val="none"/>
              </w:rPr>
            </w:pPr>
            <w:r w:rsidRPr="00EE6ACD">
              <w:rPr>
                <w:rFonts w:ascii="Times New Roman" w:eastAsia="Times New Roman" w:hAnsi="Times New Roman" w:cs="Times New Roman"/>
                <w:kern w:val="0"/>
                <w:sz w:val="26"/>
                <w:szCs w:val="26"/>
                <w:lang w:eastAsia="ru-RU"/>
                <w14:ligatures w14:val="none"/>
              </w:rPr>
              <w:t>10</w:t>
            </w:r>
          </w:p>
        </w:tc>
        <w:tc>
          <w:tcPr>
            <w:tcW w:w="1435" w:type="dxa"/>
          </w:tcPr>
          <w:p w14:paraId="20AD220D" w14:textId="20A4E9A0" w:rsidR="009D0207" w:rsidRPr="00EE6ACD" w:rsidRDefault="00F069F0" w:rsidP="00914C17">
            <w:pPr>
              <w:widowControl w:val="0"/>
              <w:spacing w:after="0" w:line="240" w:lineRule="auto"/>
              <w:jc w:val="center"/>
              <w:rPr>
                <w:rFonts w:ascii="Times New Roman" w:eastAsia="Times New Roman" w:hAnsi="Times New Roman" w:cs="Times New Roman"/>
                <w:kern w:val="0"/>
                <w:sz w:val="26"/>
                <w:szCs w:val="26"/>
                <w:lang w:eastAsia="ru-RU"/>
                <w14:ligatures w14:val="none"/>
              </w:rPr>
            </w:pPr>
            <w:r w:rsidRPr="00EE6ACD">
              <w:rPr>
                <w:rFonts w:ascii="Times New Roman" w:eastAsia="Times New Roman" w:hAnsi="Times New Roman" w:cs="Times New Roman"/>
                <w:kern w:val="0"/>
                <w:sz w:val="26"/>
                <w:szCs w:val="26"/>
                <w:lang w:eastAsia="ru-RU"/>
                <w14:ligatures w14:val="none"/>
              </w:rPr>
              <w:t>10</w:t>
            </w:r>
          </w:p>
        </w:tc>
      </w:tr>
      <w:tr w:rsidR="00EE6ACD" w:rsidRPr="00EE6ACD" w14:paraId="78B63F83" w14:textId="77777777" w:rsidTr="00C31375">
        <w:trPr>
          <w:trHeight w:val="20"/>
        </w:trPr>
        <w:tc>
          <w:tcPr>
            <w:tcW w:w="5807" w:type="dxa"/>
            <w:shd w:val="clear" w:color="auto" w:fill="auto"/>
          </w:tcPr>
          <w:p w14:paraId="7508CB34" w14:textId="77777777" w:rsidR="009D0207" w:rsidRPr="00EE6ACD" w:rsidRDefault="009D0207" w:rsidP="00914C17">
            <w:pPr>
              <w:widowControl w:val="0"/>
              <w:spacing w:after="0" w:line="240" w:lineRule="auto"/>
              <w:rPr>
                <w:rFonts w:ascii="Times New Roman" w:eastAsia="Times New Roman" w:hAnsi="Times New Roman" w:cs="Times New Roman"/>
                <w:i/>
                <w:kern w:val="0"/>
                <w:sz w:val="26"/>
                <w:szCs w:val="26"/>
                <w:lang w:eastAsia="ru-RU"/>
                <w14:ligatures w14:val="none"/>
              </w:rPr>
            </w:pPr>
            <w:r w:rsidRPr="00EE6ACD">
              <w:rPr>
                <w:rFonts w:ascii="Times New Roman" w:eastAsia="Times New Roman" w:hAnsi="Times New Roman" w:cs="Times New Roman"/>
                <w:i/>
                <w:kern w:val="0"/>
                <w:sz w:val="26"/>
                <w:szCs w:val="26"/>
                <w:lang w:eastAsia="ru-RU"/>
                <w14:ligatures w14:val="none"/>
              </w:rPr>
              <w:t xml:space="preserve">Семинары, практические занятия  </w:t>
            </w:r>
          </w:p>
        </w:tc>
        <w:tc>
          <w:tcPr>
            <w:tcW w:w="1985" w:type="dxa"/>
            <w:shd w:val="clear" w:color="auto" w:fill="auto"/>
          </w:tcPr>
          <w:p w14:paraId="6D68849F" w14:textId="252E26E2" w:rsidR="009D0207" w:rsidRPr="00EE6ACD" w:rsidRDefault="009D0207" w:rsidP="00914C17">
            <w:pPr>
              <w:widowControl w:val="0"/>
              <w:spacing w:after="0" w:line="240" w:lineRule="auto"/>
              <w:jc w:val="center"/>
              <w:rPr>
                <w:rFonts w:ascii="Times New Roman" w:eastAsia="Times New Roman" w:hAnsi="Times New Roman" w:cs="Times New Roman"/>
                <w:kern w:val="0"/>
                <w:sz w:val="26"/>
                <w:szCs w:val="26"/>
                <w:lang w:eastAsia="ru-RU"/>
                <w14:ligatures w14:val="none"/>
              </w:rPr>
            </w:pPr>
            <w:r w:rsidRPr="00EE6ACD">
              <w:rPr>
                <w:rFonts w:ascii="Times New Roman" w:eastAsia="Times New Roman" w:hAnsi="Times New Roman" w:cs="Times New Roman"/>
                <w:kern w:val="0"/>
                <w:sz w:val="26"/>
                <w:szCs w:val="26"/>
                <w:lang w:eastAsia="ru-RU"/>
                <w14:ligatures w14:val="none"/>
              </w:rPr>
              <w:t>2</w:t>
            </w:r>
            <w:r w:rsidR="00F069F0" w:rsidRPr="00EE6ACD">
              <w:rPr>
                <w:rFonts w:ascii="Times New Roman" w:eastAsia="Times New Roman" w:hAnsi="Times New Roman" w:cs="Times New Roman"/>
                <w:kern w:val="0"/>
                <w:sz w:val="26"/>
                <w:szCs w:val="26"/>
                <w:lang w:eastAsia="ru-RU"/>
                <w14:ligatures w14:val="none"/>
              </w:rPr>
              <w:t>0</w:t>
            </w:r>
          </w:p>
        </w:tc>
        <w:tc>
          <w:tcPr>
            <w:tcW w:w="1435" w:type="dxa"/>
          </w:tcPr>
          <w:p w14:paraId="5DB4B5FB" w14:textId="02BDB85B" w:rsidR="009D0207" w:rsidRPr="00EE6ACD" w:rsidRDefault="009D0207" w:rsidP="00914C17">
            <w:pPr>
              <w:widowControl w:val="0"/>
              <w:spacing w:after="0" w:line="240" w:lineRule="auto"/>
              <w:jc w:val="center"/>
              <w:rPr>
                <w:rFonts w:ascii="Times New Roman" w:eastAsia="Times New Roman" w:hAnsi="Times New Roman" w:cs="Times New Roman"/>
                <w:kern w:val="0"/>
                <w:sz w:val="26"/>
                <w:szCs w:val="26"/>
                <w:lang w:eastAsia="ru-RU"/>
                <w14:ligatures w14:val="none"/>
              </w:rPr>
            </w:pPr>
            <w:r w:rsidRPr="00EE6ACD">
              <w:rPr>
                <w:rFonts w:ascii="Times New Roman" w:eastAsia="Times New Roman" w:hAnsi="Times New Roman" w:cs="Times New Roman"/>
                <w:kern w:val="0"/>
                <w:sz w:val="26"/>
                <w:szCs w:val="26"/>
                <w:lang w:eastAsia="ru-RU"/>
                <w14:ligatures w14:val="none"/>
              </w:rPr>
              <w:t>2</w:t>
            </w:r>
            <w:r w:rsidR="00F069F0" w:rsidRPr="00EE6ACD">
              <w:rPr>
                <w:rFonts w:ascii="Times New Roman" w:eastAsia="Times New Roman" w:hAnsi="Times New Roman" w:cs="Times New Roman"/>
                <w:kern w:val="0"/>
                <w:sz w:val="26"/>
                <w:szCs w:val="26"/>
                <w:lang w:eastAsia="ru-RU"/>
                <w14:ligatures w14:val="none"/>
              </w:rPr>
              <w:t>0</w:t>
            </w:r>
          </w:p>
        </w:tc>
      </w:tr>
      <w:tr w:rsidR="00EE6ACD" w:rsidRPr="00EE6ACD" w14:paraId="04C38149" w14:textId="77777777" w:rsidTr="00C31375">
        <w:trPr>
          <w:trHeight w:val="20"/>
        </w:trPr>
        <w:tc>
          <w:tcPr>
            <w:tcW w:w="5807" w:type="dxa"/>
            <w:shd w:val="clear" w:color="auto" w:fill="auto"/>
          </w:tcPr>
          <w:p w14:paraId="02AF82EC" w14:textId="77777777" w:rsidR="009D0207" w:rsidRPr="00EE6ACD" w:rsidRDefault="009D0207" w:rsidP="00914C17">
            <w:pPr>
              <w:widowControl w:val="0"/>
              <w:spacing w:after="0" w:line="240" w:lineRule="auto"/>
              <w:rPr>
                <w:rFonts w:ascii="Times New Roman" w:eastAsia="Times New Roman" w:hAnsi="Times New Roman" w:cs="Times New Roman"/>
                <w:b/>
                <w:i/>
                <w:kern w:val="0"/>
                <w:sz w:val="26"/>
                <w:szCs w:val="26"/>
                <w:lang w:eastAsia="ru-RU"/>
                <w14:ligatures w14:val="none"/>
              </w:rPr>
            </w:pPr>
            <w:r w:rsidRPr="00EE6ACD">
              <w:rPr>
                <w:rFonts w:ascii="Times New Roman" w:eastAsia="Times New Roman" w:hAnsi="Times New Roman" w:cs="Times New Roman"/>
                <w:b/>
                <w:i/>
                <w:kern w:val="0"/>
                <w:sz w:val="26"/>
                <w:szCs w:val="26"/>
                <w:lang w:eastAsia="ru-RU"/>
                <w14:ligatures w14:val="none"/>
              </w:rPr>
              <w:t>Самостоятельная работа</w:t>
            </w:r>
          </w:p>
        </w:tc>
        <w:tc>
          <w:tcPr>
            <w:tcW w:w="1985" w:type="dxa"/>
            <w:shd w:val="clear" w:color="auto" w:fill="auto"/>
          </w:tcPr>
          <w:p w14:paraId="223E54CE" w14:textId="5A05294F" w:rsidR="009D0207" w:rsidRPr="00EE6ACD" w:rsidRDefault="009D0207" w:rsidP="00914C17">
            <w:pPr>
              <w:widowControl w:val="0"/>
              <w:spacing w:after="0" w:line="240" w:lineRule="auto"/>
              <w:jc w:val="center"/>
              <w:rPr>
                <w:rFonts w:ascii="Times New Roman" w:eastAsia="Times New Roman" w:hAnsi="Times New Roman" w:cs="Times New Roman"/>
                <w:b/>
                <w:kern w:val="0"/>
                <w:sz w:val="26"/>
                <w:szCs w:val="26"/>
                <w:lang w:eastAsia="ru-RU"/>
                <w14:ligatures w14:val="none"/>
              </w:rPr>
            </w:pPr>
            <w:r w:rsidRPr="00EE6ACD">
              <w:rPr>
                <w:rFonts w:ascii="Times New Roman" w:eastAsia="Times New Roman" w:hAnsi="Times New Roman" w:cs="Times New Roman"/>
                <w:b/>
                <w:kern w:val="0"/>
                <w:sz w:val="26"/>
                <w:szCs w:val="26"/>
                <w:lang w:eastAsia="ru-RU"/>
                <w14:ligatures w14:val="none"/>
              </w:rPr>
              <w:t>7</w:t>
            </w:r>
            <w:r w:rsidR="00F069F0" w:rsidRPr="00EE6ACD">
              <w:rPr>
                <w:rFonts w:ascii="Times New Roman" w:eastAsia="Times New Roman" w:hAnsi="Times New Roman" w:cs="Times New Roman"/>
                <w:b/>
                <w:kern w:val="0"/>
                <w:sz w:val="26"/>
                <w:szCs w:val="26"/>
                <w:lang w:eastAsia="ru-RU"/>
                <w14:ligatures w14:val="none"/>
              </w:rPr>
              <w:t>8</w:t>
            </w:r>
          </w:p>
        </w:tc>
        <w:tc>
          <w:tcPr>
            <w:tcW w:w="1435" w:type="dxa"/>
          </w:tcPr>
          <w:p w14:paraId="4C4817BD" w14:textId="31F5FC05" w:rsidR="009D0207" w:rsidRPr="00EE6ACD" w:rsidRDefault="009D0207" w:rsidP="00914C17">
            <w:pPr>
              <w:widowControl w:val="0"/>
              <w:spacing w:after="0" w:line="240" w:lineRule="auto"/>
              <w:jc w:val="center"/>
              <w:rPr>
                <w:rFonts w:ascii="Times New Roman" w:eastAsia="Times New Roman" w:hAnsi="Times New Roman" w:cs="Times New Roman"/>
                <w:b/>
                <w:kern w:val="0"/>
                <w:sz w:val="26"/>
                <w:szCs w:val="26"/>
                <w:lang w:eastAsia="ru-RU"/>
                <w14:ligatures w14:val="none"/>
              </w:rPr>
            </w:pPr>
            <w:r w:rsidRPr="00EE6ACD">
              <w:rPr>
                <w:rFonts w:ascii="Times New Roman" w:eastAsia="Times New Roman" w:hAnsi="Times New Roman" w:cs="Times New Roman"/>
                <w:b/>
                <w:kern w:val="0"/>
                <w:sz w:val="26"/>
                <w:szCs w:val="26"/>
                <w:lang w:eastAsia="ru-RU"/>
                <w14:ligatures w14:val="none"/>
              </w:rPr>
              <w:t>7</w:t>
            </w:r>
            <w:r w:rsidR="00F069F0" w:rsidRPr="00EE6ACD">
              <w:rPr>
                <w:rFonts w:ascii="Times New Roman" w:eastAsia="Times New Roman" w:hAnsi="Times New Roman" w:cs="Times New Roman"/>
                <w:b/>
                <w:kern w:val="0"/>
                <w:sz w:val="26"/>
                <w:szCs w:val="26"/>
                <w:lang w:eastAsia="ru-RU"/>
                <w14:ligatures w14:val="none"/>
              </w:rPr>
              <w:t>8</w:t>
            </w:r>
          </w:p>
        </w:tc>
      </w:tr>
      <w:tr w:rsidR="00EE6ACD" w:rsidRPr="00EE6ACD" w14:paraId="39549A92" w14:textId="77777777" w:rsidTr="00C31375">
        <w:trPr>
          <w:trHeight w:val="20"/>
        </w:trPr>
        <w:tc>
          <w:tcPr>
            <w:tcW w:w="5807" w:type="dxa"/>
            <w:shd w:val="clear" w:color="auto" w:fill="auto"/>
          </w:tcPr>
          <w:p w14:paraId="5B4375E8" w14:textId="77777777" w:rsidR="009D0207" w:rsidRPr="00EE6ACD" w:rsidRDefault="009D0207" w:rsidP="00914C17">
            <w:pPr>
              <w:widowControl w:val="0"/>
              <w:spacing w:after="0" w:line="240" w:lineRule="auto"/>
              <w:rPr>
                <w:rFonts w:ascii="Times New Roman" w:eastAsia="Times New Roman" w:hAnsi="Times New Roman" w:cs="Times New Roman"/>
                <w:kern w:val="0"/>
                <w:sz w:val="26"/>
                <w:szCs w:val="26"/>
                <w:lang w:eastAsia="ru-RU"/>
                <w14:ligatures w14:val="none"/>
              </w:rPr>
            </w:pPr>
            <w:r w:rsidRPr="00EE6ACD">
              <w:rPr>
                <w:rFonts w:ascii="Times New Roman" w:eastAsia="Times New Roman" w:hAnsi="Times New Roman" w:cs="Times New Roman"/>
                <w:kern w:val="0"/>
                <w:sz w:val="26"/>
                <w:szCs w:val="26"/>
                <w:lang w:eastAsia="ru-RU"/>
                <w14:ligatures w14:val="none"/>
              </w:rPr>
              <w:t xml:space="preserve">Вид текущего контроля </w:t>
            </w:r>
          </w:p>
        </w:tc>
        <w:tc>
          <w:tcPr>
            <w:tcW w:w="1985" w:type="dxa"/>
            <w:shd w:val="clear" w:color="auto" w:fill="auto"/>
          </w:tcPr>
          <w:p w14:paraId="460F1B73" w14:textId="3DB31DA8" w:rsidR="009D0207" w:rsidRPr="00EE6ACD" w:rsidRDefault="00F069F0" w:rsidP="00914C17">
            <w:pPr>
              <w:widowControl w:val="0"/>
              <w:spacing w:after="0" w:line="240" w:lineRule="auto"/>
              <w:jc w:val="center"/>
              <w:rPr>
                <w:rFonts w:ascii="Times New Roman" w:eastAsia="Times New Roman" w:hAnsi="Times New Roman" w:cs="Times New Roman"/>
                <w:kern w:val="0"/>
                <w:sz w:val="26"/>
                <w:szCs w:val="26"/>
                <w:lang w:eastAsia="ru-RU"/>
                <w14:ligatures w14:val="none"/>
              </w:rPr>
            </w:pPr>
            <w:r w:rsidRPr="00EE6ACD">
              <w:rPr>
                <w:rFonts w:ascii="Times New Roman" w:eastAsia="Times New Roman" w:hAnsi="Times New Roman" w:cs="Times New Roman"/>
                <w:kern w:val="0"/>
                <w:sz w:val="26"/>
                <w:szCs w:val="26"/>
                <w:lang w:eastAsia="ru-RU"/>
                <w14:ligatures w14:val="none"/>
              </w:rPr>
              <w:t>Эссе</w:t>
            </w:r>
          </w:p>
        </w:tc>
        <w:tc>
          <w:tcPr>
            <w:tcW w:w="1435" w:type="dxa"/>
          </w:tcPr>
          <w:p w14:paraId="4C9CE045" w14:textId="11BA4F62" w:rsidR="009D0207" w:rsidRPr="00EE6ACD" w:rsidRDefault="00F069F0" w:rsidP="00914C17">
            <w:pPr>
              <w:widowControl w:val="0"/>
              <w:spacing w:after="0" w:line="240" w:lineRule="auto"/>
              <w:jc w:val="center"/>
              <w:rPr>
                <w:rFonts w:ascii="Times New Roman" w:eastAsia="Times New Roman" w:hAnsi="Times New Roman" w:cs="Times New Roman"/>
                <w:kern w:val="0"/>
                <w:sz w:val="26"/>
                <w:szCs w:val="26"/>
                <w:lang w:eastAsia="ru-RU"/>
                <w14:ligatures w14:val="none"/>
              </w:rPr>
            </w:pPr>
            <w:r w:rsidRPr="00EE6ACD">
              <w:rPr>
                <w:rFonts w:ascii="Times New Roman" w:eastAsia="Times New Roman" w:hAnsi="Times New Roman" w:cs="Times New Roman"/>
                <w:kern w:val="0"/>
                <w:sz w:val="26"/>
                <w:szCs w:val="26"/>
                <w:lang w:eastAsia="ru-RU"/>
                <w14:ligatures w14:val="none"/>
              </w:rPr>
              <w:t>Эссе</w:t>
            </w:r>
          </w:p>
        </w:tc>
      </w:tr>
      <w:tr w:rsidR="00EE6ACD" w:rsidRPr="00EE6ACD" w14:paraId="1CBE3A86" w14:textId="77777777" w:rsidTr="00C31375">
        <w:trPr>
          <w:trHeight w:val="20"/>
        </w:trPr>
        <w:tc>
          <w:tcPr>
            <w:tcW w:w="5807" w:type="dxa"/>
            <w:shd w:val="clear" w:color="auto" w:fill="auto"/>
          </w:tcPr>
          <w:p w14:paraId="7DBAB544" w14:textId="77777777" w:rsidR="009D0207" w:rsidRPr="00EE6ACD" w:rsidRDefault="009D0207" w:rsidP="00914C17">
            <w:pPr>
              <w:widowControl w:val="0"/>
              <w:spacing w:after="0" w:line="240" w:lineRule="auto"/>
              <w:rPr>
                <w:rFonts w:ascii="Times New Roman" w:eastAsia="Times New Roman" w:hAnsi="Times New Roman" w:cs="Times New Roman"/>
                <w:kern w:val="0"/>
                <w:sz w:val="26"/>
                <w:szCs w:val="26"/>
                <w:lang w:eastAsia="ru-RU"/>
                <w14:ligatures w14:val="none"/>
              </w:rPr>
            </w:pPr>
            <w:r w:rsidRPr="00EE6ACD">
              <w:rPr>
                <w:rFonts w:ascii="Times New Roman" w:eastAsia="Times New Roman" w:hAnsi="Times New Roman" w:cs="Times New Roman"/>
                <w:kern w:val="0"/>
                <w:sz w:val="26"/>
                <w:szCs w:val="26"/>
                <w:lang w:eastAsia="ru-RU"/>
                <w14:ligatures w14:val="none"/>
              </w:rPr>
              <w:t>Вид промежуточной аттестации</w:t>
            </w:r>
          </w:p>
        </w:tc>
        <w:tc>
          <w:tcPr>
            <w:tcW w:w="1985" w:type="dxa"/>
            <w:shd w:val="clear" w:color="auto" w:fill="auto"/>
          </w:tcPr>
          <w:p w14:paraId="7EC8F6EC" w14:textId="77777777" w:rsidR="009D0207" w:rsidRPr="00EE6ACD" w:rsidRDefault="009D0207" w:rsidP="00914C17">
            <w:pPr>
              <w:widowControl w:val="0"/>
              <w:spacing w:after="0" w:line="240" w:lineRule="auto"/>
              <w:jc w:val="center"/>
              <w:rPr>
                <w:rFonts w:ascii="Times New Roman" w:eastAsia="Times New Roman" w:hAnsi="Times New Roman" w:cs="Times New Roman"/>
                <w:kern w:val="0"/>
                <w:sz w:val="26"/>
                <w:szCs w:val="26"/>
                <w:lang w:eastAsia="ru-RU"/>
                <w14:ligatures w14:val="none"/>
              </w:rPr>
            </w:pPr>
            <w:r w:rsidRPr="00EE6ACD">
              <w:rPr>
                <w:rFonts w:ascii="Times New Roman" w:eastAsia="Times New Roman" w:hAnsi="Times New Roman" w:cs="Times New Roman"/>
                <w:kern w:val="0"/>
                <w:sz w:val="26"/>
                <w:szCs w:val="26"/>
                <w:lang w:eastAsia="ru-RU"/>
                <w14:ligatures w14:val="none"/>
              </w:rPr>
              <w:t>Зачет</w:t>
            </w:r>
          </w:p>
        </w:tc>
        <w:tc>
          <w:tcPr>
            <w:tcW w:w="1435" w:type="dxa"/>
          </w:tcPr>
          <w:p w14:paraId="7EB5BA6F" w14:textId="77777777" w:rsidR="009D0207" w:rsidRPr="00EE6ACD" w:rsidRDefault="009D0207" w:rsidP="00914C17">
            <w:pPr>
              <w:widowControl w:val="0"/>
              <w:spacing w:after="0" w:line="240" w:lineRule="auto"/>
              <w:jc w:val="center"/>
              <w:rPr>
                <w:rFonts w:ascii="Times New Roman" w:eastAsia="Times New Roman" w:hAnsi="Times New Roman" w:cs="Times New Roman"/>
                <w:kern w:val="0"/>
                <w:sz w:val="26"/>
                <w:szCs w:val="26"/>
                <w:lang w:eastAsia="ru-RU"/>
                <w14:ligatures w14:val="none"/>
              </w:rPr>
            </w:pPr>
            <w:r w:rsidRPr="00EE6ACD">
              <w:rPr>
                <w:rFonts w:ascii="Times New Roman" w:eastAsia="Times New Roman" w:hAnsi="Times New Roman" w:cs="Times New Roman"/>
                <w:kern w:val="0"/>
                <w:sz w:val="26"/>
                <w:szCs w:val="26"/>
                <w:lang w:eastAsia="ru-RU"/>
                <w14:ligatures w14:val="none"/>
              </w:rPr>
              <w:t>Зачет</w:t>
            </w:r>
          </w:p>
        </w:tc>
      </w:tr>
    </w:tbl>
    <w:p w14:paraId="0E02096B" w14:textId="77777777" w:rsidR="00C31375" w:rsidRDefault="00C31375" w:rsidP="00914C17">
      <w:pPr>
        <w:widowControl w:val="0"/>
        <w:spacing w:after="0" w:line="276" w:lineRule="auto"/>
        <w:jc w:val="both"/>
        <w:outlineLvl w:val="0"/>
        <w:rPr>
          <w:rFonts w:ascii="Times New Roman" w:eastAsia="Times New Roman" w:hAnsi="Times New Roman" w:cs="Times New Roman"/>
          <w:b/>
          <w:bCs/>
          <w:kern w:val="32"/>
          <w:sz w:val="28"/>
          <w:szCs w:val="28"/>
          <w:lang w:eastAsia="ru-RU"/>
          <w14:ligatures w14:val="none"/>
        </w:rPr>
      </w:pPr>
      <w:bookmarkStart w:id="12" w:name="_Toc418764144"/>
      <w:bookmarkStart w:id="13" w:name="_Toc163574776"/>
      <w:bookmarkEnd w:id="11"/>
    </w:p>
    <w:p w14:paraId="48D7E672" w14:textId="05BF1129" w:rsidR="009D0207" w:rsidRPr="00EE6ACD" w:rsidRDefault="009D0207" w:rsidP="00914C17">
      <w:pPr>
        <w:widowControl w:val="0"/>
        <w:spacing w:after="0" w:line="276" w:lineRule="auto"/>
        <w:ind w:firstLine="709"/>
        <w:jc w:val="both"/>
        <w:outlineLvl w:val="0"/>
        <w:rPr>
          <w:rFonts w:ascii="Times New Roman" w:eastAsia="Times New Roman" w:hAnsi="Times New Roman" w:cs="Times New Roman"/>
          <w:b/>
          <w:bCs/>
          <w:kern w:val="32"/>
          <w:sz w:val="28"/>
          <w:szCs w:val="28"/>
          <w:lang w:eastAsia="ru-RU"/>
          <w14:ligatures w14:val="none"/>
        </w:rPr>
      </w:pPr>
      <w:r w:rsidRPr="00EE6ACD">
        <w:rPr>
          <w:rFonts w:ascii="Times New Roman" w:eastAsia="Times New Roman" w:hAnsi="Times New Roman" w:cs="Times New Roman"/>
          <w:b/>
          <w:bCs/>
          <w:kern w:val="32"/>
          <w:sz w:val="28"/>
          <w:szCs w:val="28"/>
          <w:lang w:eastAsia="ru-RU"/>
          <w14:ligatures w14: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r w:rsidRPr="00EE6ACD">
        <w:rPr>
          <w:rFonts w:ascii="Times New Roman" w:eastAsia="Times New Roman" w:hAnsi="Times New Roman" w:cs="Times New Roman"/>
          <w:b/>
          <w:bCs/>
          <w:kern w:val="32"/>
          <w:sz w:val="28"/>
          <w:szCs w:val="28"/>
          <w:lang w:eastAsia="ru-RU"/>
          <w14:ligatures w14:val="none"/>
        </w:rPr>
        <w:t xml:space="preserve"> </w:t>
      </w:r>
    </w:p>
    <w:p w14:paraId="1DB06CFF" w14:textId="77777777" w:rsidR="009D0207" w:rsidRPr="00EE6ACD" w:rsidRDefault="009D0207" w:rsidP="00914C17">
      <w:pPr>
        <w:widowControl w:val="0"/>
        <w:spacing w:after="0" w:line="240" w:lineRule="auto"/>
        <w:ind w:firstLine="709"/>
        <w:outlineLvl w:val="0"/>
        <w:rPr>
          <w:rFonts w:ascii="Times New Roman" w:eastAsia="Times New Roman" w:hAnsi="Times New Roman" w:cs="Times New Roman"/>
          <w:b/>
          <w:bCs/>
          <w:kern w:val="32"/>
          <w:sz w:val="28"/>
          <w:szCs w:val="28"/>
          <w:lang w:eastAsia="ru-RU"/>
          <w14:ligatures w14:val="none"/>
        </w:rPr>
      </w:pPr>
      <w:bookmarkStart w:id="14" w:name="_Toc163574777"/>
      <w:r w:rsidRPr="00EE6ACD">
        <w:rPr>
          <w:rFonts w:ascii="Times New Roman" w:eastAsia="Times New Roman" w:hAnsi="Times New Roman" w:cs="Times New Roman"/>
          <w:b/>
          <w:bCs/>
          <w:kern w:val="32"/>
          <w:sz w:val="28"/>
          <w:szCs w:val="28"/>
          <w:lang w:eastAsia="ru-RU"/>
          <w14:ligatures w14:val="none"/>
        </w:rPr>
        <w:t>5.1. Содержание дисциплины</w:t>
      </w:r>
      <w:bookmarkEnd w:id="14"/>
    </w:p>
    <w:p w14:paraId="1452345A" w14:textId="77777777" w:rsidR="009D0207" w:rsidRPr="00EE6ACD" w:rsidRDefault="009D0207" w:rsidP="00914C17">
      <w:pPr>
        <w:widowControl w:val="0"/>
        <w:spacing w:after="0" w:line="240" w:lineRule="auto"/>
        <w:ind w:firstLine="709"/>
        <w:rPr>
          <w:rFonts w:ascii="Times New Roman" w:eastAsia="Times New Roman" w:hAnsi="Times New Roman" w:cs="Times New Roman"/>
          <w:kern w:val="0"/>
          <w:sz w:val="24"/>
          <w:szCs w:val="24"/>
          <w:lang w:eastAsia="ru-RU"/>
          <w14:ligatures w14:val="none"/>
        </w:rPr>
      </w:pPr>
    </w:p>
    <w:p w14:paraId="30AF1FA3" w14:textId="03096D86" w:rsidR="009D0207" w:rsidRPr="00EE6ACD" w:rsidRDefault="009D0207" w:rsidP="00914C17">
      <w:pPr>
        <w:widowControl w:val="0"/>
        <w:autoSpaceDE w:val="0"/>
        <w:autoSpaceDN w:val="0"/>
        <w:adjustRightInd w:val="0"/>
        <w:spacing w:after="0" w:line="360" w:lineRule="auto"/>
        <w:ind w:firstLine="709"/>
        <w:jc w:val="both"/>
        <w:rPr>
          <w:rFonts w:ascii="Times New Roman" w:eastAsia="Times New Roman" w:hAnsi="Times New Roman" w:cs="Times New Roman"/>
          <w:b/>
          <w:bCs/>
          <w:iCs/>
          <w:kern w:val="0"/>
          <w:sz w:val="28"/>
          <w:szCs w:val="28"/>
          <w:lang w:eastAsia="ru-RU"/>
          <w14:ligatures w14:val="none"/>
        </w:rPr>
      </w:pPr>
      <w:bookmarkStart w:id="15" w:name="_Hlk121743912"/>
      <w:r w:rsidRPr="00EE6ACD">
        <w:rPr>
          <w:rFonts w:ascii="Times New Roman" w:eastAsia="Times New Roman" w:hAnsi="Times New Roman" w:cs="Times New Roman"/>
          <w:b/>
          <w:bCs/>
          <w:iCs/>
          <w:kern w:val="0"/>
          <w:sz w:val="28"/>
          <w:szCs w:val="28"/>
          <w:lang w:eastAsia="ru-RU"/>
          <w14:ligatures w14:val="none"/>
        </w:rPr>
        <w:t xml:space="preserve">Тема 1. </w:t>
      </w:r>
      <w:r w:rsidR="007B37AD" w:rsidRPr="00EE6ACD">
        <w:rPr>
          <w:rFonts w:ascii="Times New Roman" w:eastAsia="Times New Roman" w:hAnsi="Times New Roman" w:cs="Times New Roman"/>
          <w:b/>
          <w:bCs/>
          <w:iCs/>
          <w:kern w:val="0"/>
          <w:sz w:val="28"/>
          <w:szCs w:val="28"/>
          <w:lang w:eastAsia="ru-RU"/>
          <w14:ligatures w14:val="none"/>
        </w:rPr>
        <w:t xml:space="preserve">Внутренний корпоративный </w:t>
      </w:r>
      <w:r w:rsidRPr="00EE6ACD">
        <w:rPr>
          <w:rFonts w:ascii="Times New Roman" w:eastAsia="Times New Roman" w:hAnsi="Times New Roman" w:cs="Times New Roman"/>
          <w:b/>
          <w:bCs/>
          <w:iCs/>
          <w:kern w:val="0"/>
          <w:sz w:val="28"/>
          <w:szCs w:val="28"/>
          <w:lang w:eastAsia="ru-RU"/>
          <w14:ligatures w14:val="none"/>
        </w:rPr>
        <w:t>контрол</w:t>
      </w:r>
      <w:r w:rsidR="007B37AD" w:rsidRPr="00EE6ACD">
        <w:rPr>
          <w:rFonts w:ascii="Times New Roman" w:eastAsia="Times New Roman" w:hAnsi="Times New Roman" w:cs="Times New Roman"/>
          <w:b/>
          <w:bCs/>
          <w:iCs/>
          <w:kern w:val="0"/>
          <w:sz w:val="28"/>
          <w:szCs w:val="28"/>
          <w:lang w:eastAsia="ru-RU"/>
          <w14:ligatures w14:val="none"/>
        </w:rPr>
        <w:t>ь</w:t>
      </w:r>
    </w:p>
    <w:p w14:paraId="495D79DE" w14:textId="0B0A3EBB" w:rsidR="009D0207" w:rsidRPr="00EE6ACD" w:rsidRDefault="009D0207" w:rsidP="00914C17">
      <w:pPr>
        <w:widowControl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Внутренний корпоративный контроль, как компонент системы управления. Мировая практика осуществления внутреннего корпоративного контроля. </w:t>
      </w:r>
      <w:r w:rsidR="007B37AD" w:rsidRPr="00EE6ACD">
        <w:rPr>
          <w:rFonts w:ascii="Times New Roman" w:eastAsia="Times New Roman" w:hAnsi="Times New Roman" w:cs="Times New Roman"/>
          <w:kern w:val="0"/>
          <w:sz w:val="28"/>
          <w:szCs w:val="28"/>
          <w:lang w:eastAsia="ru-RU"/>
          <w14:ligatures w14:val="none"/>
        </w:rPr>
        <w:t xml:space="preserve">Нормативно-правовое регулирование внутреннего корпоративного контроля. </w:t>
      </w:r>
      <w:r w:rsidRPr="00EE6ACD">
        <w:rPr>
          <w:rFonts w:ascii="Times New Roman" w:eastAsia="Times New Roman" w:hAnsi="Times New Roman" w:cs="Times New Roman"/>
          <w:kern w:val="0"/>
          <w:sz w:val="28"/>
          <w:szCs w:val="28"/>
          <w:lang w:eastAsia="ru-RU"/>
          <w14:ligatures w14:val="none"/>
        </w:rPr>
        <w:t xml:space="preserve">Создание и поддержание функционирования эффективной системы управления рисками и внутреннего контроля </w:t>
      </w:r>
      <w:r w:rsidR="007B37AD" w:rsidRPr="00EE6ACD">
        <w:rPr>
          <w:rFonts w:ascii="Times New Roman" w:eastAsia="Times New Roman" w:hAnsi="Times New Roman" w:cs="Times New Roman"/>
          <w:kern w:val="0"/>
          <w:sz w:val="28"/>
          <w:szCs w:val="28"/>
          <w:lang w:eastAsia="ru-RU"/>
          <w14:ligatures w14:val="none"/>
        </w:rPr>
        <w:t xml:space="preserve">хозяйствующего субъекта. </w:t>
      </w:r>
      <w:r w:rsidR="005C264B" w:rsidRPr="00EE6ACD">
        <w:rPr>
          <w:rFonts w:ascii="Times New Roman" w:eastAsia="Times New Roman" w:hAnsi="Times New Roman" w:cs="Times New Roman"/>
          <w:kern w:val="0"/>
          <w:sz w:val="28"/>
          <w:szCs w:val="28"/>
          <w:lang w:eastAsia="ru-RU"/>
          <w14:ligatures w14:val="none"/>
        </w:rPr>
        <w:t xml:space="preserve">Концепция риск-ориентированного контроля. </w:t>
      </w:r>
      <w:r w:rsidR="007B37AD" w:rsidRPr="00EE6ACD">
        <w:rPr>
          <w:rFonts w:ascii="Times New Roman" w:eastAsia="Times New Roman" w:hAnsi="Times New Roman" w:cs="Times New Roman"/>
          <w:kern w:val="0"/>
          <w:sz w:val="28"/>
          <w:szCs w:val="28"/>
          <w:lang w:eastAsia="ru-RU"/>
          <w14:ligatures w14:val="none"/>
        </w:rPr>
        <w:t xml:space="preserve">Регламентация внутреннего корпоративного контроля и управления рисками. </w:t>
      </w:r>
      <w:r w:rsidRPr="00EE6ACD">
        <w:rPr>
          <w:rFonts w:ascii="Times New Roman" w:eastAsia="Times New Roman" w:hAnsi="Times New Roman" w:cs="Times New Roman"/>
          <w:kern w:val="0"/>
          <w:sz w:val="28"/>
          <w:szCs w:val="28"/>
          <w:lang w:eastAsia="ru-RU"/>
          <w14:ligatures w14:val="none"/>
        </w:rPr>
        <w:t xml:space="preserve">Использование IT- технологий во внутреннем корпоративном контроле. Кодекс корпоративного управления. </w:t>
      </w:r>
      <w:r w:rsidR="005C264B" w:rsidRPr="00EE6ACD">
        <w:rPr>
          <w:rFonts w:ascii="Times New Roman" w:eastAsia="Times New Roman" w:hAnsi="Times New Roman" w:cs="Times New Roman"/>
          <w:kern w:val="0"/>
          <w:sz w:val="28"/>
          <w:szCs w:val="28"/>
          <w:lang w:eastAsia="ru-RU"/>
          <w14:ligatures w14:val="none"/>
        </w:rPr>
        <w:t>Модель трех линий защиты.</w:t>
      </w:r>
    </w:p>
    <w:p w14:paraId="33A9136B" w14:textId="77777777" w:rsidR="007B37AD" w:rsidRPr="00EE6ACD" w:rsidRDefault="007B37AD" w:rsidP="00914C17">
      <w:pPr>
        <w:widowControl w:val="0"/>
        <w:autoSpaceDE w:val="0"/>
        <w:autoSpaceDN w:val="0"/>
        <w:adjustRightInd w:val="0"/>
        <w:spacing w:after="0" w:line="360" w:lineRule="auto"/>
        <w:ind w:firstLine="709"/>
        <w:jc w:val="both"/>
        <w:rPr>
          <w:rFonts w:ascii="Times New Roman" w:eastAsia="Times New Roman" w:hAnsi="Times New Roman" w:cs="Times New Roman"/>
          <w:b/>
          <w:bCs/>
          <w:iCs/>
          <w:kern w:val="0"/>
          <w:sz w:val="28"/>
          <w:szCs w:val="28"/>
          <w:lang w:eastAsia="ru-RU"/>
          <w14:ligatures w14:val="none"/>
        </w:rPr>
      </w:pPr>
      <w:bookmarkStart w:id="16" w:name="_Hlk89873869"/>
      <w:r w:rsidRPr="00EE6ACD">
        <w:rPr>
          <w:rFonts w:ascii="Times New Roman" w:eastAsia="Times New Roman" w:hAnsi="Times New Roman" w:cs="Times New Roman"/>
          <w:b/>
          <w:bCs/>
          <w:iCs/>
          <w:kern w:val="0"/>
          <w:sz w:val="28"/>
          <w:szCs w:val="28"/>
          <w:lang w:eastAsia="ru-RU"/>
          <w14:ligatures w14:val="none"/>
        </w:rPr>
        <w:t>Тема 2.</w:t>
      </w:r>
      <w:r w:rsidRPr="00EE6ACD">
        <w:rPr>
          <w:rFonts w:ascii="Times New Roman" w:eastAsia="Times New Roman" w:hAnsi="Times New Roman" w:cs="Times New Roman"/>
          <w:b/>
          <w:bCs/>
          <w:iCs/>
          <w:kern w:val="0"/>
          <w:sz w:val="28"/>
          <w:szCs w:val="28"/>
          <w:lang w:eastAsia="ru-RU"/>
          <w14:ligatures w14:val="none"/>
        </w:rPr>
        <w:tab/>
        <w:t>Основные направления контрольной деятельности</w:t>
      </w:r>
    </w:p>
    <w:p w14:paraId="785AC416" w14:textId="346DF864" w:rsidR="007B37AD" w:rsidRPr="00EE6ACD" w:rsidRDefault="007B37AD" w:rsidP="00914C17">
      <w:pPr>
        <w:widowControl w:val="0"/>
        <w:autoSpaceDE w:val="0"/>
        <w:autoSpaceDN w:val="0"/>
        <w:adjustRightInd w:val="0"/>
        <w:spacing w:after="0" w:line="360" w:lineRule="auto"/>
        <w:ind w:firstLine="709"/>
        <w:jc w:val="both"/>
        <w:rPr>
          <w:rFonts w:ascii="Times New Roman" w:eastAsia="Times New Roman" w:hAnsi="Times New Roman" w:cs="Times New Roman"/>
          <w:bCs/>
          <w:iCs/>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Бизнес – модели функционирования организации. правила формирования и функционирования бизнес – процессов в организации с учетом специфики ее деятельности. Постановка стратегических целей, определение риск-аппетита</w:t>
      </w:r>
      <w:r w:rsidRPr="00EE6ACD">
        <w:rPr>
          <w:rFonts w:ascii="Times New Roman" w:eastAsia="Calibri" w:hAnsi="Times New Roman" w:cs="Times New Roman"/>
          <w:kern w:val="0"/>
          <w14:ligatures w14:val="none"/>
        </w:rPr>
        <w:t xml:space="preserve"> </w:t>
      </w:r>
      <w:r w:rsidRPr="00EE6ACD">
        <w:rPr>
          <w:rFonts w:ascii="Times New Roman" w:eastAsia="Times New Roman" w:hAnsi="Times New Roman" w:cs="Times New Roman"/>
          <w:kern w:val="0"/>
          <w:sz w:val="28"/>
          <w:szCs w:val="28"/>
          <w:lang w:eastAsia="ru-RU"/>
          <w14:ligatures w14:val="none"/>
        </w:rPr>
        <w:t xml:space="preserve">и формирование реестра ключевых рисков. Информация и коммуникация во внутреннем корпоративном контроле. Политика в области безопасности, требования по осведомленности и обмену </w:t>
      </w:r>
      <w:r w:rsidRPr="00EE6ACD">
        <w:rPr>
          <w:rFonts w:ascii="Times New Roman" w:eastAsia="Times New Roman" w:hAnsi="Times New Roman" w:cs="Times New Roman"/>
          <w:kern w:val="0"/>
          <w:sz w:val="28"/>
          <w:szCs w:val="28"/>
          <w:lang w:eastAsia="ru-RU"/>
          <w14:ligatures w14:val="none"/>
        </w:rPr>
        <w:lastRenderedPageBreak/>
        <w:t>информацией</w:t>
      </w:r>
      <w:r w:rsidRPr="00EE6ACD">
        <w:rPr>
          <w:rFonts w:ascii="Times New Roman" w:eastAsia="Times New Roman" w:hAnsi="Times New Roman" w:cs="Times New Roman"/>
          <w:kern w:val="0"/>
          <w:sz w:val="24"/>
          <w:szCs w:val="24"/>
          <w:lang w:eastAsia="ru-RU"/>
          <w14:ligatures w14:val="none"/>
        </w:rPr>
        <w:t xml:space="preserve"> </w:t>
      </w:r>
      <w:r w:rsidRPr="00EE6ACD">
        <w:rPr>
          <w:rFonts w:ascii="Times New Roman" w:eastAsia="Times New Roman" w:hAnsi="Times New Roman" w:cs="Times New Roman"/>
          <w:kern w:val="0"/>
          <w:sz w:val="28"/>
          <w:szCs w:val="28"/>
          <w:lang w:eastAsia="ru-RU"/>
          <w14:ligatures w14:val="none"/>
        </w:rPr>
        <w:t>для разработки антикризисных решений в части преодоления критических для бизнеса ситуаций.</w:t>
      </w:r>
      <w:r w:rsidRPr="00EE6ACD">
        <w:rPr>
          <w:rFonts w:ascii="Times New Roman" w:eastAsia="Times New Roman" w:hAnsi="Times New Roman" w:cs="Times New Roman"/>
          <w:bCs/>
          <w:iCs/>
          <w:kern w:val="0"/>
          <w:sz w:val="28"/>
          <w:szCs w:val="28"/>
          <w:lang w:eastAsia="ru-RU"/>
          <w14:ligatures w14:val="none"/>
        </w:rPr>
        <w:t xml:space="preserve"> Постановка целей и задач внутреннему аудиту.</w:t>
      </w:r>
      <w:r w:rsidRPr="00EE6ACD">
        <w:rPr>
          <w:rFonts w:ascii="Times New Roman" w:eastAsia="Times New Roman" w:hAnsi="Times New Roman" w:cs="Times New Roman"/>
          <w:kern w:val="0"/>
          <w:sz w:val="24"/>
          <w:szCs w:val="24"/>
          <w:lang w:eastAsia="ru-RU"/>
          <w14:ligatures w14:val="none"/>
        </w:rPr>
        <w:t xml:space="preserve"> </w:t>
      </w:r>
      <w:r w:rsidRPr="00EE6ACD">
        <w:rPr>
          <w:rFonts w:ascii="Times New Roman" w:eastAsia="Times New Roman" w:hAnsi="Times New Roman" w:cs="Times New Roman"/>
          <w:bCs/>
          <w:iCs/>
          <w:kern w:val="0"/>
          <w:sz w:val="28"/>
          <w:szCs w:val="28"/>
          <w:lang w:eastAsia="ru-RU"/>
          <w14:ligatures w14:val="none"/>
        </w:rPr>
        <w:t xml:space="preserve">Использование результатов внутреннего аудита для </w:t>
      </w:r>
      <w:r w:rsidR="00880780" w:rsidRPr="00EE6ACD">
        <w:rPr>
          <w:rFonts w:ascii="Times New Roman" w:eastAsia="Times New Roman" w:hAnsi="Times New Roman" w:cs="Times New Roman"/>
          <w:bCs/>
          <w:iCs/>
          <w:kern w:val="0"/>
          <w:sz w:val="28"/>
          <w:szCs w:val="28"/>
          <w:lang w:eastAsia="ru-RU"/>
          <w14:ligatures w14:val="none"/>
        </w:rPr>
        <w:t xml:space="preserve">повышения эффективности контроля </w:t>
      </w:r>
      <w:r w:rsidRPr="00EE6ACD">
        <w:rPr>
          <w:rFonts w:ascii="Times New Roman" w:eastAsia="Times New Roman" w:hAnsi="Times New Roman" w:cs="Times New Roman"/>
          <w:bCs/>
          <w:iCs/>
          <w:kern w:val="0"/>
          <w:sz w:val="28"/>
          <w:szCs w:val="28"/>
          <w:lang w:eastAsia="ru-RU"/>
          <w14:ligatures w14:val="none"/>
        </w:rPr>
        <w:t xml:space="preserve">хозяйствующего субъекта. </w:t>
      </w:r>
      <w:r w:rsidRPr="00EE6ACD">
        <w:rPr>
          <w:rFonts w:ascii="Times New Roman" w:eastAsia="Times New Roman" w:hAnsi="Times New Roman" w:cs="Times New Roman"/>
          <w:kern w:val="0"/>
          <w:sz w:val="28"/>
          <w:szCs w:val="28"/>
          <w:lang w:eastAsia="ru-RU"/>
          <w14:ligatures w14:val="none"/>
        </w:rPr>
        <w:t>Мониторинг эффективности реализованных мер по управлению рисками.</w:t>
      </w:r>
    </w:p>
    <w:bookmarkEnd w:id="16"/>
    <w:p w14:paraId="3A3AEF7C" w14:textId="364FF90A" w:rsidR="009D0207" w:rsidRPr="00EE6ACD" w:rsidRDefault="009D0207" w:rsidP="00914C17">
      <w:pPr>
        <w:widowControl w:val="0"/>
        <w:autoSpaceDE w:val="0"/>
        <w:autoSpaceDN w:val="0"/>
        <w:adjustRightInd w:val="0"/>
        <w:spacing w:after="0" w:line="360" w:lineRule="auto"/>
        <w:ind w:firstLine="709"/>
        <w:jc w:val="both"/>
        <w:rPr>
          <w:rFonts w:ascii="Times New Roman" w:eastAsia="Times New Roman" w:hAnsi="Times New Roman" w:cs="Times New Roman"/>
          <w:b/>
          <w:bCs/>
          <w:iCs/>
          <w:kern w:val="0"/>
          <w:sz w:val="28"/>
          <w:szCs w:val="28"/>
          <w:lang w:eastAsia="ru-RU"/>
          <w14:ligatures w14:val="none"/>
        </w:rPr>
      </w:pPr>
      <w:r w:rsidRPr="00EE6ACD">
        <w:rPr>
          <w:rFonts w:ascii="Times New Roman" w:eastAsia="Times New Roman" w:hAnsi="Times New Roman" w:cs="Times New Roman"/>
          <w:b/>
          <w:bCs/>
          <w:iCs/>
          <w:kern w:val="0"/>
          <w:sz w:val="28"/>
          <w:szCs w:val="28"/>
          <w:lang w:eastAsia="ru-RU"/>
          <w14:ligatures w14:val="none"/>
        </w:rPr>
        <w:t xml:space="preserve">Тема </w:t>
      </w:r>
      <w:r w:rsidR="007B37AD" w:rsidRPr="00EE6ACD">
        <w:rPr>
          <w:rFonts w:ascii="Times New Roman" w:eastAsia="Times New Roman" w:hAnsi="Times New Roman" w:cs="Times New Roman"/>
          <w:b/>
          <w:bCs/>
          <w:iCs/>
          <w:kern w:val="0"/>
          <w:sz w:val="28"/>
          <w:szCs w:val="28"/>
          <w:lang w:eastAsia="ru-RU"/>
          <w14:ligatures w14:val="none"/>
        </w:rPr>
        <w:t>3</w:t>
      </w:r>
      <w:r w:rsidRPr="00EE6ACD">
        <w:rPr>
          <w:rFonts w:ascii="Times New Roman" w:eastAsia="Times New Roman" w:hAnsi="Times New Roman" w:cs="Times New Roman"/>
          <w:b/>
          <w:bCs/>
          <w:iCs/>
          <w:kern w:val="0"/>
          <w:sz w:val="28"/>
          <w:szCs w:val="28"/>
          <w:lang w:eastAsia="ru-RU"/>
          <w14:ligatures w14:val="none"/>
        </w:rPr>
        <w:t>.</w:t>
      </w:r>
      <w:r w:rsidRPr="00EE6ACD">
        <w:rPr>
          <w:rFonts w:ascii="Times New Roman" w:eastAsia="Times New Roman" w:hAnsi="Times New Roman" w:cs="Times New Roman"/>
          <w:b/>
          <w:bCs/>
          <w:iCs/>
          <w:kern w:val="0"/>
          <w:sz w:val="28"/>
          <w:szCs w:val="28"/>
          <w:lang w:eastAsia="ru-RU"/>
          <w14:ligatures w14:val="none"/>
        </w:rPr>
        <w:tab/>
      </w:r>
      <w:r w:rsidR="007B37AD" w:rsidRPr="00EE6ACD">
        <w:rPr>
          <w:rFonts w:ascii="Times New Roman" w:eastAsia="Times New Roman" w:hAnsi="Times New Roman" w:cs="Times New Roman"/>
          <w:b/>
          <w:bCs/>
          <w:iCs/>
          <w:kern w:val="0"/>
          <w:sz w:val="28"/>
          <w:szCs w:val="28"/>
          <w:lang w:eastAsia="ru-RU"/>
          <w14:ligatures w14:val="none"/>
        </w:rPr>
        <w:t>Организация контроля в бизнес – процессах экономического субъекта</w:t>
      </w:r>
    </w:p>
    <w:p w14:paraId="2947EE6D" w14:textId="03CB6F48" w:rsidR="009D0207" w:rsidRPr="00EE6ACD" w:rsidRDefault="007B37AD" w:rsidP="00914C17">
      <w:pPr>
        <w:widowControl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Концепции и принципы контролей, применяемых в </w:t>
      </w:r>
      <w:r w:rsidR="005C264B" w:rsidRPr="00EE6ACD">
        <w:rPr>
          <w:rFonts w:ascii="Times New Roman" w:eastAsia="Times New Roman" w:hAnsi="Times New Roman" w:cs="Times New Roman"/>
          <w:kern w:val="0"/>
          <w:sz w:val="28"/>
          <w:szCs w:val="28"/>
          <w:lang w:eastAsia="ru-RU"/>
          <w14:ligatures w14:val="none"/>
        </w:rPr>
        <w:t>бизнес-процессах</w:t>
      </w:r>
      <w:r w:rsidRPr="00EE6ACD">
        <w:rPr>
          <w:rFonts w:ascii="Times New Roman" w:eastAsia="Times New Roman" w:hAnsi="Times New Roman" w:cs="Times New Roman"/>
          <w:kern w:val="0"/>
          <w:sz w:val="28"/>
          <w:szCs w:val="28"/>
          <w:lang w:eastAsia="ru-RU"/>
          <w14:ligatures w14:val="none"/>
        </w:rPr>
        <w:t>.</w:t>
      </w:r>
      <w:r w:rsidR="005C264B" w:rsidRPr="00EE6ACD">
        <w:rPr>
          <w:rFonts w:ascii="Times New Roman" w:eastAsia="Times New Roman" w:hAnsi="Times New Roman" w:cs="Times New Roman"/>
          <w:kern w:val="0"/>
          <w:sz w:val="28"/>
          <w:szCs w:val="28"/>
          <w:lang w:eastAsia="ru-RU"/>
          <w14:ligatures w14:val="none"/>
        </w:rPr>
        <w:t xml:space="preserve"> </w:t>
      </w:r>
      <w:r w:rsidRPr="00EE6ACD">
        <w:rPr>
          <w:rFonts w:ascii="Times New Roman" w:eastAsia="Times New Roman" w:hAnsi="Times New Roman" w:cs="Times New Roman"/>
          <w:kern w:val="0"/>
          <w:sz w:val="28"/>
          <w:szCs w:val="28"/>
          <w:lang w:eastAsia="ru-RU"/>
          <w14:ligatures w14:val="none"/>
        </w:rPr>
        <w:t xml:space="preserve">Использование процессного подхода в управлении деятельностью экономического субъекта. </w:t>
      </w:r>
      <w:r w:rsidRPr="00EE6ACD">
        <w:rPr>
          <w:rFonts w:ascii="Times New Roman" w:hAnsi="Times New Roman" w:cs="Times New Roman"/>
          <w:sz w:val="28"/>
          <w:szCs w:val="28"/>
        </w:rPr>
        <w:t>О</w:t>
      </w:r>
      <w:r w:rsidRPr="00EE6ACD">
        <w:rPr>
          <w:rFonts w:ascii="Times New Roman" w:eastAsia="Times New Roman" w:hAnsi="Times New Roman" w:cs="Times New Roman"/>
          <w:kern w:val="0"/>
          <w:sz w:val="28"/>
          <w:szCs w:val="28"/>
          <w:lang w:eastAsia="ru-RU"/>
          <w14:ligatures w14:val="none"/>
        </w:rPr>
        <w:t>сновные бизнес – процессы, цели, которые они должны достигнуть; распределение зон ответственности между сотрудниками в бизнес – процессе; недостатки текущих решений по автоматизации контролей. Показатели эффективности и результативности бизнес – процесса.</w:t>
      </w:r>
      <w:r w:rsidRPr="00EE6ACD">
        <w:rPr>
          <w:rFonts w:ascii="Times New Roman" w:hAnsi="Times New Roman" w:cs="Times New Roman"/>
        </w:rPr>
        <w:t xml:space="preserve"> </w:t>
      </w:r>
      <w:r w:rsidRPr="00EE6ACD">
        <w:rPr>
          <w:rFonts w:ascii="Times New Roman" w:eastAsia="Times New Roman" w:hAnsi="Times New Roman" w:cs="Times New Roman"/>
          <w:kern w:val="0"/>
          <w:sz w:val="28"/>
          <w:szCs w:val="28"/>
          <w:lang w:eastAsia="ru-RU"/>
          <w14:ligatures w14:val="none"/>
        </w:rPr>
        <w:t>Основные функции и ответственность участников системы управления рисками в бизнес – процессе. Постановка целей, определение риск-аппетита и формирование реестра ключевых рисков в различных бизнес-процессах. Методы оценки рисков, используемые владельцем процесса и выбор способов реагирования на риск. Методы выявлении признаков нестабильности бизнес-процесса. Реализация стратегий реагирования на риск, внедрение методов управления рисками и контрольных процедур бизнес – процессов. Мониторинг эффективности реализованных мер по управлению рисками бизнес – процессов.</w:t>
      </w:r>
      <w:r w:rsidRPr="00EE6ACD">
        <w:rPr>
          <w:rFonts w:ascii="Times New Roman" w:hAnsi="Times New Roman" w:cs="Times New Roman"/>
        </w:rPr>
        <w:t xml:space="preserve"> </w:t>
      </w:r>
    </w:p>
    <w:p w14:paraId="5F477F54" w14:textId="66721541" w:rsidR="009D0207" w:rsidRPr="00EE6ACD" w:rsidRDefault="009D0207" w:rsidP="00914C17">
      <w:pPr>
        <w:widowControl w:val="0"/>
        <w:autoSpaceDE w:val="0"/>
        <w:autoSpaceDN w:val="0"/>
        <w:adjustRightInd w:val="0"/>
        <w:spacing w:after="0" w:line="360" w:lineRule="auto"/>
        <w:ind w:firstLine="709"/>
        <w:jc w:val="both"/>
        <w:rPr>
          <w:rFonts w:ascii="Times New Roman" w:eastAsia="Times New Roman" w:hAnsi="Times New Roman" w:cs="Times New Roman"/>
          <w:b/>
          <w:bCs/>
          <w:iCs/>
          <w:kern w:val="0"/>
          <w:sz w:val="28"/>
          <w:szCs w:val="28"/>
          <w:lang w:eastAsia="ru-RU"/>
          <w14:ligatures w14:val="none"/>
        </w:rPr>
      </w:pPr>
      <w:bookmarkStart w:id="17" w:name="_Hlk23424080"/>
      <w:r w:rsidRPr="00EE6ACD">
        <w:rPr>
          <w:rFonts w:ascii="Times New Roman" w:eastAsia="Times New Roman" w:hAnsi="Times New Roman" w:cs="Times New Roman"/>
          <w:b/>
          <w:bCs/>
          <w:iCs/>
          <w:kern w:val="0"/>
          <w:sz w:val="28"/>
          <w:szCs w:val="28"/>
          <w:lang w:eastAsia="ru-RU"/>
          <w14:ligatures w14:val="none"/>
        </w:rPr>
        <w:t>Тема 4.</w:t>
      </w:r>
      <w:r w:rsidRPr="00EE6ACD">
        <w:rPr>
          <w:rFonts w:ascii="Times New Roman" w:eastAsia="Times New Roman" w:hAnsi="Times New Roman" w:cs="Times New Roman"/>
          <w:b/>
          <w:bCs/>
          <w:iCs/>
          <w:kern w:val="0"/>
          <w:sz w:val="28"/>
          <w:szCs w:val="28"/>
          <w:lang w:eastAsia="ru-RU"/>
          <w14:ligatures w14:val="none"/>
        </w:rPr>
        <w:tab/>
      </w:r>
      <w:r w:rsidR="007B37AD" w:rsidRPr="00EE6ACD">
        <w:rPr>
          <w:rFonts w:ascii="Times New Roman" w:eastAsia="Times New Roman" w:hAnsi="Times New Roman" w:cs="Times New Roman"/>
          <w:b/>
          <w:bCs/>
          <w:iCs/>
          <w:kern w:val="0"/>
          <w:sz w:val="29"/>
          <w:szCs w:val="29"/>
          <w:lang w:eastAsia="ru-RU"/>
          <w14:ligatures w14:val="none"/>
        </w:rPr>
        <w:t>Формирование и функционирование системы внутреннего аудита</w:t>
      </w:r>
      <w:r w:rsidRPr="00EE6ACD">
        <w:rPr>
          <w:rFonts w:ascii="Times New Roman" w:eastAsia="Times New Roman" w:hAnsi="Times New Roman" w:cs="Times New Roman"/>
          <w:b/>
          <w:bCs/>
          <w:iCs/>
          <w:kern w:val="0"/>
          <w:sz w:val="28"/>
          <w:szCs w:val="28"/>
          <w:lang w:eastAsia="ru-RU"/>
          <w14:ligatures w14:val="none"/>
        </w:rPr>
        <w:t xml:space="preserve"> </w:t>
      </w:r>
    </w:p>
    <w:p w14:paraId="25A5DA43" w14:textId="5285E89A" w:rsidR="007B37AD" w:rsidRPr="00EE6ACD" w:rsidRDefault="007B37AD" w:rsidP="00914C17">
      <w:pPr>
        <w:widowControl w:val="0"/>
        <w:autoSpaceDE w:val="0"/>
        <w:autoSpaceDN w:val="0"/>
        <w:adjustRightInd w:val="0"/>
        <w:spacing w:after="0" w:line="360" w:lineRule="auto"/>
        <w:ind w:firstLine="709"/>
        <w:jc w:val="both"/>
        <w:rPr>
          <w:rFonts w:ascii="Times New Roman" w:eastAsia="Times New Roman" w:hAnsi="Times New Roman" w:cs="Times New Roman"/>
          <w:kern w:val="0"/>
          <w:sz w:val="29"/>
          <w:szCs w:val="29"/>
          <w:lang w:eastAsia="ru-RU"/>
          <w14:ligatures w14:val="none"/>
        </w:rPr>
      </w:pPr>
      <w:bookmarkStart w:id="18" w:name="_Hlk535852837"/>
      <w:r w:rsidRPr="00EE6ACD">
        <w:rPr>
          <w:rFonts w:ascii="Times New Roman" w:eastAsia="Times New Roman" w:hAnsi="Times New Roman" w:cs="Times New Roman"/>
          <w:kern w:val="0"/>
          <w:sz w:val="29"/>
          <w:szCs w:val="29"/>
          <w:lang w:eastAsia="ru-RU"/>
          <w14:ligatures w14:val="none"/>
        </w:rPr>
        <w:t xml:space="preserve">Принципы оказания услуг по внутреннему аудиту. Факторы, влияющие на независимость и объективность при проведении внутреннего аудита и оказании услуг по предоставлению гарантий и консультированию. Международные стандарты внутреннего аудита. Разработка стратегии развития внутреннего аудита. Взаимодействие внутреннего аудитора с внутренними и внешними заинтересованными сторонами. Требования к </w:t>
      </w:r>
      <w:r w:rsidRPr="00EE6ACD">
        <w:rPr>
          <w:rFonts w:ascii="Times New Roman" w:eastAsia="Times New Roman" w:hAnsi="Times New Roman" w:cs="Times New Roman"/>
          <w:kern w:val="0"/>
          <w:sz w:val="29"/>
          <w:szCs w:val="29"/>
          <w:lang w:eastAsia="ru-RU"/>
          <w14:ligatures w14:val="none"/>
        </w:rPr>
        <w:lastRenderedPageBreak/>
        <w:t>ресурсному обеспечению внутреннего аудита.</w:t>
      </w:r>
      <w:r w:rsidRPr="00EE6ACD">
        <w:rPr>
          <w:rFonts w:ascii="Times New Roman" w:hAnsi="Times New Roman" w:cs="Times New Roman"/>
        </w:rPr>
        <w:t xml:space="preserve"> </w:t>
      </w:r>
      <w:r w:rsidRPr="00EE6ACD">
        <w:rPr>
          <w:rFonts w:ascii="Times New Roman" w:eastAsia="Times New Roman" w:hAnsi="Times New Roman" w:cs="Times New Roman"/>
          <w:kern w:val="0"/>
          <w:sz w:val="29"/>
          <w:szCs w:val="29"/>
          <w:lang w:eastAsia="ru-RU"/>
          <w14:ligatures w14:val="none"/>
        </w:rPr>
        <w:t>Подразделение внутреннего аудита: этапы создания, функции. Приоритетные направления внутреннего аудита. Определение организационной структуры внутреннего аудита. Развитие бизнес – функции. Ключевые навыки внутреннего аудита и соответствующие должности.</w:t>
      </w:r>
      <w:r w:rsidRPr="00EE6ACD">
        <w:rPr>
          <w:rFonts w:ascii="Times New Roman" w:hAnsi="Times New Roman" w:cs="Times New Roman"/>
        </w:rPr>
        <w:t xml:space="preserve"> </w:t>
      </w:r>
      <w:r w:rsidRPr="00EE6ACD">
        <w:rPr>
          <w:rFonts w:ascii="Times New Roman" w:eastAsia="Times New Roman" w:hAnsi="Times New Roman" w:cs="Times New Roman"/>
          <w:kern w:val="0"/>
          <w:sz w:val="29"/>
          <w:szCs w:val="29"/>
          <w:lang w:eastAsia="ru-RU"/>
          <w14:ligatures w14:val="none"/>
        </w:rPr>
        <w:t>Права и обязанности руководителя службы внутреннего аудита. Оценка эффективности организационной структуры службы внутреннего аудита. Взаимодействие с Комитетом по аудиту и Советом директоров.</w:t>
      </w:r>
    </w:p>
    <w:p w14:paraId="35C5ED00" w14:textId="19356B4F" w:rsidR="007B37AD" w:rsidRPr="00EE6ACD" w:rsidRDefault="007B37AD" w:rsidP="00914C17">
      <w:pPr>
        <w:widowControl w:val="0"/>
        <w:autoSpaceDE w:val="0"/>
        <w:autoSpaceDN w:val="0"/>
        <w:adjustRightInd w:val="0"/>
        <w:spacing w:after="0" w:line="360" w:lineRule="auto"/>
        <w:ind w:firstLine="709"/>
        <w:jc w:val="both"/>
        <w:rPr>
          <w:rFonts w:ascii="Times New Roman" w:eastAsia="Times New Roman" w:hAnsi="Times New Roman" w:cs="Times New Roman"/>
          <w:b/>
          <w:bCs/>
          <w:kern w:val="0"/>
          <w:sz w:val="28"/>
          <w:szCs w:val="28"/>
          <w:lang w:eastAsia="ru-RU"/>
          <w14:ligatures w14:val="none"/>
        </w:rPr>
      </w:pPr>
      <w:r w:rsidRPr="00EE6ACD">
        <w:rPr>
          <w:rFonts w:ascii="Times New Roman" w:eastAsia="Times New Roman" w:hAnsi="Times New Roman" w:cs="Times New Roman"/>
          <w:b/>
          <w:bCs/>
          <w:kern w:val="0"/>
          <w:sz w:val="28"/>
          <w:szCs w:val="28"/>
          <w:lang w:eastAsia="ru-RU"/>
          <w14:ligatures w14:val="none"/>
        </w:rPr>
        <w:t>Тема 5. Планирование деятельности подразделения внутреннего аудита</w:t>
      </w:r>
    </w:p>
    <w:p w14:paraId="56112F9F" w14:textId="7BE9DDCE" w:rsidR="009D0207" w:rsidRPr="00EE6ACD" w:rsidRDefault="007B37AD" w:rsidP="00914C17">
      <w:pPr>
        <w:widowControl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Стратегическое планирование деятельности внутреннего аудита. Годовое планирование. Согласование годового плана с заинтересованными сторонами: Советом директоров, менеджментом и </w:t>
      </w:r>
      <w:proofErr w:type="spellStart"/>
      <w:r w:rsidRPr="00EE6ACD">
        <w:rPr>
          <w:rFonts w:ascii="Times New Roman" w:eastAsia="Times New Roman" w:hAnsi="Times New Roman" w:cs="Times New Roman"/>
          <w:kern w:val="0"/>
          <w:sz w:val="28"/>
          <w:szCs w:val="28"/>
          <w:lang w:eastAsia="ru-RU"/>
          <w14:ligatures w14:val="none"/>
        </w:rPr>
        <w:t>др</w:t>
      </w:r>
      <w:proofErr w:type="spellEnd"/>
      <w:r w:rsidRPr="00EE6ACD">
        <w:rPr>
          <w:rFonts w:ascii="Times New Roman" w:eastAsia="Times New Roman" w:hAnsi="Times New Roman" w:cs="Times New Roman"/>
          <w:bCs/>
          <w:iCs/>
          <w:kern w:val="0"/>
          <w:sz w:val="29"/>
          <w:szCs w:val="29"/>
          <w:lang w:eastAsia="ru-RU"/>
          <w14:ligatures w14:val="none"/>
        </w:rPr>
        <w:t xml:space="preserve"> Риск-ориентированное планирование мероприятий по оценке и совершенствованию системы внутреннего корпоративного контроля.</w:t>
      </w:r>
      <w:r w:rsidRPr="00EE6ACD">
        <w:rPr>
          <w:rFonts w:ascii="Times New Roman" w:eastAsia="Times New Roman" w:hAnsi="Times New Roman" w:cs="Times New Roman"/>
          <w:kern w:val="0"/>
          <w:sz w:val="28"/>
          <w:szCs w:val="28"/>
          <w:lang w:eastAsia="ru-RU"/>
          <w14:ligatures w14:val="none"/>
        </w:rPr>
        <w:t xml:space="preserve"> Этапы процесса планирования деятельности подразделения внутреннего аудита. Процедура предварительного отбора объектов аудита. Оценка значимых рисков и ранжирование. объектов аудита. Формирование общего бюджета времени в процессе подготовки годового плана.</w:t>
      </w:r>
      <w:bookmarkEnd w:id="18"/>
      <w:r w:rsidRPr="00EE6ACD">
        <w:rPr>
          <w:rFonts w:ascii="Times New Roman" w:eastAsia="Times New Roman" w:hAnsi="Times New Roman" w:cs="Times New Roman"/>
          <w:kern w:val="0"/>
          <w:sz w:val="28"/>
          <w:szCs w:val="28"/>
          <w:lang w:eastAsia="ru-RU"/>
          <w14:ligatures w14:val="none"/>
        </w:rPr>
        <w:t xml:space="preserve"> </w:t>
      </w:r>
      <w:r w:rsidR="009D0207" w:rsidRPr="00EE6ACD">
        <w:rPr>
          <w:rFonts w:ascii="Times New Roman" w:eastAsia="Times New Roman" w:hAnsi="Times New Roman" w:cs="Times New Roman"/>
          <w:kern w:val="0"/>
          <w:sz w:val="29"/>
          <w:szCs w:val="29"/>
          <w:lang w:eastAsia="ru-RU"/>
          <w14:ligatures w14:val="none"/>
        </w:rPr>
        <w:t>Установление критериев и определение потенциальных сфер внутреннего аудита бизнес – процессов.</w:t>
      </w:r>
      <w:r w:rsidR="009D0207" w:rsidRPr="00EE6ACD">
        <w:rPr>
          <w:rFonts w:ascii="Times New Roman" w:eastAsia="Times New Roman" w:hAnsi="Times New Roman" w:cs="Times New Roman"/>
          <w:bCs/>
          <w:iCs/>
          <w:kern w:val="0"/>
          <w:sz w:val="29"/>
          <w:szCs w:val="29"/>
          <w:lang w:eastAsia="ru-RU"/>
          <w14:ligatures w14:val="none"/>
        </w:rPr>
        <w:t xml:space="preserve"> </w:t>
      </w:r>
      <w:r w:rsidR="009D0207" w:rsidRPr="00EE6ACD">
        <w:rPr>
          <w:rFonts w:ascii="Times New Roman" w:eastAsia="Times New Roman" w:hAnsi="Times New Roman" w:cs="Times New Roman"/>
          <w:kern w:val="0"/>
          <w:sz w:val="28"/>
          <w:szCs w:val="28"/>
          <w:lang w:eastAsia="ru-RU"/>
          <w14:ligatures w14:val="none"/>
        </w:rPr>
        <w:t xml:space="preserve">Характеристика требования к рабочей документации и аудиторским доказательствам. </w:t>
      </w:r>
      <w:r w:rsidR="009D0207" w:rsidRPr="00EE6ACD">
        <w:rPr>
          <w:rFonts w:ascii="Times New Roman" w:eastAsia="Times New Roman" w:hAnsi="Times New Roman" w:cs="Times New Roman"/>
          <w:bCs/>
          <w:iCs/>
          <w:kern w:val="0"/>
          <w:sz w:val="28"/>
          <w:szCs w:val="28"/>
          <w:lang w:eastAsia="ru-RU"/>
          <w14:ligatures w14:val="none"/>
        </w:rPr>
        <w:t xml:space="preserve">Подготовка отчета по результатам внутреннего аудита. Контроль выполнения плана корректирующих мероприятий. </w:t>
      </w:r>
      <w:r w:rsidR="009D0207" w:rsidRPr="00EE6ACD">
        <w:rPr>
          <w:rFonts w:ascii="Times New Roman" w:eastAsia="Times New Roman" w:hAnsi="Times New Roman" w:cs="Times New Roman"/>
          <w:kern w:val="0"/>
          <w:sz w:val="28"/>
          <w:szCs w:val="28"/>
          <w:lang w:eastAsia="ru-RU"/>
          <w14:ligatures w14:val="none"/>
        </w:rPr>
        <w:t>Консультирование по построению эффективного внутреннего контроля для разработки антикризисных решений в части преодоления критических для бизнеса ситуаций.</w:t>
      </w:r>
    </w:p>
    <w:bookmarkEnd w:id="15"/>
    <w:p w14:paraId="6C5CCD09" w14:textId="77777777" w:rsidR="009D0207" w:rsidRPr="00EE6ACD" w:rsidRDefault="009D0207" w:rsidP="00914C17">
      <w:pPr>
        <w:widowControl w:val="0"/>
        <w:spacing w:after="0" w:line="360" w:lineRule="auto"/>
        <w:ind w:firstLine="709"/>
        <w:jc w:val="both"/>
        <w:rPr>
          <w:rFonts w:ascii="Times New Roman" w:eastAsia="Times New Roman" w:hAnsi="Times New Roman" w:cs="Times New Roman"/>
          <w:kern w:val="0"/>
          <w:sz w:val="29"/>
          <w:szCs w:val="29"/>
          <w:lang w:eastAsia="ru-RU"/>
          <w14:ligatures w14:val="none"/>
        </w:rPr>
      </w:pPr>
    </w:p>
    <w:bookmarkEnd w:id="17"/>
    <w:p w14:paraId="767E18C4" w14:textId="77777777" w:rsidR="00C31375" w:rsidRDefault="00C31375" w:rsidP="00914C17">
      <w:pPr>
        <w:widowControl w:val="0"/>
        <w:spacing w:after="0"/>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br w:type="page"/>
      </w:r>
    </w:p>
    <w:p w14:paraId="3F32D026" w14:textId="4C8A7382" w:rsidR="009D0207" w:rsidRPr="00EE6ACD" w:rsidRDefault="009D0207" w:rsidP="00914C17">
      <w:pPr>
        <w:widowControl w:val="0"/>
        <w:spacing w:after="0" w:line="360" w:lineRule="auto"/>
        <w:ind w:firstLine="709"/>
        <w:jc w:val="both"/>
        <w:rPr>
          <w:rFonts w:ascii="Times New Roman" w:eastAsia="Times New Roman" w:hAnsi="Times New Roman" w:cs="Times New Roman"/>
          <w:b/>
          <w:kern w:val="0"/>
          <w:sz w:val="28"/>
          <w:szCs w:val="28"/>
          <w:lang w:eastAsia="ru-RU"/>
          <w14:ligatures w14:val="none"/>
        </w:rPr>
      </w:pPr>
      <w:r w:rsidRPr="00EE6ACD">
        <w:rPr>
          <w:rFonts w:ascii="Times New Roman" w:eastAsia="Times New Roman" w:hAnsi="Times New Roman" w:cs="Times New Roman"/>
          <w:b/>
          <w:kern w:val="0"/>
          <w:sz w:val="28"/>
          <w:szCs w:val="28"/>
          <w:lang w:eastAsia="ru-RU"/>
          <w14:ligatures w14:val="none"/>
        </w:rPr>
        <w:lastRenderedPageBreak/>
        <w:t>5.2. Учебно – тематический план</w:t>
      </w: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268"/>
        <w:gridCol w:w="710"/>
        <w:gridCol w:w="849"/>
        <w:gridCol w:w="992"/>
        <w:gridCol w:w="1560"/>
        <w:gridCol w:w="1427"/>
        <w:gridCol w:w="1974"/>
      </w:tblGrid>
      <w:tr w:rsidR="00EE6ACD" w:rsidRPr="00C31375" w14:paraId="3EA8D7B7" w14:textId="77777777" w:rsidTr="00914C17">
        <w:tc>
          <w:tcPr>
            <w:tcW w:w="209" w:type="pct"/>
            <w:vMerge w:val="restart"/>
            <w:shd w:val="clear" w:color="auto" w:fill="auto"/>
          </w:tcPr>
          <w:p w14:paraId="04DF5045" w14:textId="77777777" w:rsidR="009D0207" w:rsidRPr="00C31375" w:rsidRDefault="009D0207" w:rsidP="00914C17">
            <w:pPr>
              <w:widowControl w:val="0"/>
              <w:tabs>
                <w:tab w:val="right" w:pos="851"/>
              </w:tabs>
              <w:autoSpaceDE w:val="0"/>
              <w:autoSpaceDN w:val="0"/>
              <w:adjustRightInd w:val="0"/>
              <w:spacing w:after="0" w:line="240" w:lineRule="auto"/>
              <w:ind w:right="-1242"/>
              <w:jc w:val="center"/>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w:t>
            </w:r>
          </w:p>
          <w:p w14:paraId="061729AE" w14:textId="77777777" w:rsidR="009D0207" w:rsidRPr="00C31375" w:rsidRDefault="009D0207" w:rsidP="00914C17">
            <w:pPr>
              <w:widowControl w:val="0"/>
              <w:tabs>
                <w:tab w:val="right" w:pos="851"/>
              </w:tabs>
              <w:autoSpaceDE w:val="0"/>
              <w:autoSpaceDN w:val="0"/>
              <w:adjustRightInd w:val="0"/>
              <w:spacing w:after="0" w:line="240" w:lineRule="auto"/>
              <w:ind w:right="-1242"/>
              <w:jc w:val="center"/>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п/п</w:t>
            </w:r>
          </w:p>
        </w:tc>
        <w:tc>
          <w:tcPr>
            <w:tcW w:w="1111" w:type="pct"/>
            <w:vMerge w:val="restart"/>
            <w:shd w:val="clear" w:color="auto" w:fill="auto"/>
          </w:tcPr>
          <w:p w14:paraId="41A6BE0B" w14:textId="77777777" w:rsidR="009D0207" w:rsidRPr="00C31375" w:rsidRDefault="009D0207" w:rsidP="00914C17">
            <w:pPr>
              <w:widowControl w:val="0"/>
              <w:tabs>
                <w:tab w:val="right" w:pos="851"/>
              </w:tabs>
              <w:autoSpaceDE w:val="0"/>
              <w:autoSpaceDN w:val="0"/>
              <w:adjustRightInd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b/>
                <w:kern w:val="0"/>
                <w:sz w:val="24"/>
                <w:szCs w:val="24"/>
                <w:lang w:eastAsia="ru-RU"/>
                <w14:ligatures w14:val="none"/>
              </w:rPr>
              <w:t>Наименование тем (разделов) дисциплины</w:t>
            </w:r>
          </w:p>
        </w:tc>
        <w:tc>
          <w:tcPr>
            <w:tcW w:w="2713" w:type="pct"/>
            <w:gridSpan w:val="5"/>
          </w:tcPr>
          <w:p w14:paraId="34D590ED" w14:textId="77777777" w:rsidR="009D0207" w:rsidRPr="00C31375" w:rsidRDefault="009D0207" w:rsidP="00914C17">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kern w:val="0"/>
                <w:sz w:val="24"/>
                <w:szCs w:val="24"/>
                <w:lang w:eastAsia="ru-RU"/>
                <w14:ligatures w14:val="none"/>
              </w:rPr>
            </w:pPr>
            <w:r w:rsidRPr="00C31375">
              <w:rPr>
                <w:rFonts w:ascii="Times New Roman" w:eastAsia="Times New Roman" w:hAnsi="Times New Roman" w:cs="Times New Roman"/>
                <w:b/>
                <w:kern w:val="0"/>
                <w:sz w:val="24"/>
                <w:szCs w:val="24"/>
                <w:lang w:eastAsia="ru-RU"/>
                <w14:ligatures w14:val="none"/>
              </w:rPr>
              <w:t>Трудоемкость в часах</w:t>
            </w:r>
          </w:p>
        </w:tc>
        <w:tc>
          <w:tcPr>
            <w:tcW w:w="967" w:type="pct"/>
            <w:vMerge w:val="restart"/>
            <w:shd w:val="clear" w:color="auto" w:fill="auto"/>
          </w:tcPr>
          <w:p w14:paraId="0025A147" w14:textId="77777777" w:rsidR="009D0207" w:rsidRPr="00C31375" w:rsidRDefault="009D0207" w:rsidP="00914C17">
            <w:pPr>
              <w:widowControl w:val="0"/>
              <w:tabs>
                <w:tab w:val="right" w:pos="851"/>
              </w:tabs>
              <w:autoSpaceDE w:val="0"/>
              <w:autoSpaceDN w:val="0"/>
              <w:adjustRightInd w:val="0"/>
              <w:spacing w:after="0" w:line="240" w:lineRule="auto"/>
              <w:ind w:left="-101" w:right="-130"/>
              <w:jc w:val="center"/>
              <w:rPr>
                <w:rFonts w:ascii="Times New Roman" w:eastAsia="Times New Roman" w:hAnsi="Times New Roman" w:cs="Times New Roman"/>
                <w:b/>
                <w:kern w:val="0"/>
                <w:sz w:val="24"/>
                <w:szCs w:val="24"/>
                <w:lang w:eastAsia="ru-RU"/>
                <w14:ligatures w14:val="none"/>
              </w:rPr>
            </w:pPr>
            <w:r w:rsidRPr="00C31375">
              <w:rPr>
                <w:rFonts w:ascii="Times New Roman" w:eastAsia="Times New Roman" w:hAnsi="Times New Roman" w:cs="Times New Roman"/>
                <w:b/>
                <w:kern w:val="0"/>
                <w:sz w:val="24"/>
                <w:szCs w:val="24"/>
                <w:lang w:eastAsia="ru-RU"/>
                <w14:ligatures w14:val="none"/>
              </w:rPr>
              <w:t>Формы текущего контроля успеваемости</w:t>
            </w:r>
          </w:p>
        </w:tc>
      </w:tr>
      <w:tr w:rsidR="00C31375" w:rsidRPr="00C31375" w14:paraId="16EEF9F0" w14:textId="77777777" w:rsidTr="00914C17">
        <w:tc>
          <w:tcPr>
            <w:tcW w:w="209" w:type="pct"/>
            <w:vMerge/>
            <w:shd w:val="clear" w:color="auto" w:fill="auto"/>
          </w:tcPr>
          <w:p w14:paraId="6E6866CA" w14:textId="77777777" w:rsidR="009D0207" w:rsidRPr="00C31375" w:rsidRDefault="009D0207" w:rsidP="00914C17">
            <w:pPr>
              <w:widowControl w:val="0"/>
              <w:tabs>
                <w:tab w:val="right" w:pos="851"/>
              </w:tabs>
              <w:autoSpaceDE w:val="0"/>
              <w:autoSpaceDN w:val="0"/>
              <w:adjustRightInd w:val="0"/>
              <w:spacing w:after="0" w:line="240" w:lineRule="auto"/>
              <w:ind w:right="-1242"/>
              <w:jc w:val="center"/>
              <w:rPr>
                <w:rFonts w:ascii="Times New Roman" w:eastAsia="Times New Roman" w:hAnsi="Times New Roman" w:cs="Times New Roman"/>
                <w:kern w:val="0"/>
                <w:sz w:val="24"/>
                <w:szCs w:val="24"/>
                <w:lang w:eastAsia="ru-RU"/>
                <w14:ligatures w14:val="none"/>
              </w:rPr>
            </w:pPr>
          </w:p>
        </w:tc>
        <w:tc>
          <w:tcPr>
            <w:tcW w:w="1111" w:type="pct"/>
            <w:vMerge/>
            <w:shd w:val="clear" w:color="auto" w:fill="auto"/>
          </w:tcPr>
          <w:p w14:paraId="363C3D68" w14:textId="77777777" w:rsidR="009D0207" w:rsidRPr="00C31375" w:rsidRDefault="009D0207" w:rsidP="00914C17">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kern w:val="0"/>
                <w:sz w:val="24"/>
                <w:szCs w:val="24"/>
                <w:lang w:eastAsia="ru-RU"/>
                <w14:ligatures w14:val="none"/>
              </w:rPr>
            </w:pPr>
          </w:p>
        </w:tc>
        <w:tc>
          <w:tcPr>
            <w:tcW w:w="348" w:type="pct"/>
            <w:vMerge w:val="restart"/>
            <w:shd w:val="clear" w:color="auto" w:fill="auto"/>
          </w:tcPr>
          <w:p w14:paraId="400C9985" w14:textId="77777777" w:rsidR="009D0207" w:rsidRPr="00C31375" w:rsidRDefault="009D0207" w:rsidP="00914C17">
            <w:pPr>
              <w:widowControl w:val="0"/>
              <w:tabs>
                <w:tab w:val="right" w:pos="851"/>
              </w:tabs>
              <w:autoSpaceDE w:val="0"/>
              <w:autoSpaceDN w:val="0"/>
              <w:adjustRightInd w:val="0"/>
              <w:spacing w:after="0" w:line="240" w:lineRule="auto"/>
              <w:ind w:left="-109"/>
              <w:jc w:val="right"/>
              <w:rPr>
                <w:rFonts w:ascii="Times New Roman" w:eastAsia="Times New Roman" w:hAnsi="Times New Roman" w:cs="Times New Roman"/>
                <w:b/>
                <w:kern w:val="0"/>
                <w:sz w:val="24"/>
                <w:szCs w:val="24"/>
                <w:lang w:eastAsia="ru-RU"/>
                <w14:ligatures w14:val="none"/>
              </w:rPr>
            </w:pPr>
            <w:r w:rsidRPr="00C31375">
              <w:rPr>
                <w:rFonts w:ascii="Times New Roman" w:eastAsia="Times New Roman" w:hAnsi="Times New Roman" w:cs="Times New Roman"/>
                <w:b/>
                <w:kern w:val="0"/>
                <w:sz w:val="24"/>
                <w:szCs w:val="24"/>
                <w:lang w:eastAsia="ru-RU"/>
                <w14:ligatures w14:val="none"/>
              </w:rPr>
              <w:t>Всего</w:t>
            </w:r>
          </w:p>
        </w:tc>
        <w:tc>
          <w:tcPr>
            <w:tcW w:w="1666" w:type="pct"/>
            <w:gridSpan w:val="3"/>
            <w:shd w:val="clear" w:color="auto" w:fill="auto"/>
          </w:tcPr>
          <w:p w14:paraId="3E6A5BE2" w14:textId="6035C611" w:rsidR="009D0207" w:rsidRPr="00C31375" w:rsidRDefault="009D0207" w:rsidP="00914C17">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kern w:val="0"/>
                <w:sz w:val="24"/>
                <w:szCs w:val="24"/>
                <w:lang w:eastAsia="ru-RU"/>
                <w14:ligatures w14:val="none"/>
              </w:rPr>
            </w:pPr>
            <w:r w:rsidRPr="00C31375">
              <w:rPr>
                <w:rFonts w:ascii="Times New Roman" w:eastAsia="Times New Roman" w:hAnsi="Times New Roman" w:cs="Times New Roman"/>
                <w:b/>
                <w:kern w:val="0"/>
                <w:sz w:val="24"/>
                <w:szCs w:val="24"/>
                <w:lang w:eastAsia="ru-RU"/>
                <w14:ligatures w14:val="none"/>
              </w:rPr>
              <w:t>Контактная работа - Аудиторная работа</w:t>
            </w:r>
            <w:r w:rsidR="00C31375">
              <w:rPr>
                <w:rFonts w:ascii="Times New Roman" w:eastAsia="Times New Roman" w:hAnsi="Times New Roman" w:cs="Times New Roman"/>
                <w:b/>
                <w:kern w:val="0"/>
                <w:sz w:val="24"/>
                <w:szCs w:val="24"/>
                <w:lang w:eastAsia="ru-RU"/>
                <w14:ligatures w14:val="none"/>
              </w:rPr>
              <w:t>*</w:t>
            </w:r>
          </w:p>
        </w:tc>
        <w:tc>
          <w:tcPr>
            <w:tcW w:w="699" w:type="pct"/>
            <w:vMerge w:val="restart"/>
            <w:shd w:val="clear" w:color="auto" w:fill="auto"/>
          </w:tcPr>
          <w:p w14:paraId="1153BB68" w14:textId="77777777" w:rsidR="009D0207" w:rsidRPr="00C31375" w:rsidRDefault="009D0207" w:rsidP="00914C17">
            <w:pPr>
              <w:widowControl w:val="0"/>
              <w:tabs>
                <w:tab w:val="right" w:pos="851"/>
              </w:tabs>
              <w:autoSpaceDE w:val="0"/>
              <w:autoSpaceDN w:val="0"/>
              <w:adjustRightInd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b/>
                <w:kern w:val="0"/>
                <w:sz w:val="24"/>
                <w:szCs w:val="24"/>
                <w:lang w:eastAsia="ru-RU"/>
                <w14:ligatures w14:val="none"/>
              </w:rPr>
              <w:t>Самостоятельная работа</w:t>
            </w:r>
          </w:p>
        </w:tc>
        <w:tc>
          <w:tcPr>
            <w:tcW w:w="967" w:type="pct"/>
            <w:vMerge/>
            <w:shd w:val="clear" w:color="auto" w:fill="auto"/>
          </w:tcPr>
          <w:p w14:paraId="54493123" w14:textId="77777777" w:rsidR="009D0207" w:rsidRPr="00C31375" w:rsidRDefault="009D0207" w:rsidP="00914C17">
            <w:pPr>
              <w:widowControl w:val="0"/>
              <w:tabs>
                <w:tab w:val="right" w:pos="851"/>
              </w:tabs>
              <w:autoSpaceDE w:val="0"/>
              <w:autoSpaceDN w:val="0"/>
              <w:adjustRightInd w:val="0"/>
              <w:spacing w:after="0" w:line="240" w:lineRule="auto"/>
              <w:jc w:val="center"/>
              <w:rPr>
                <w:rFonts w:ascii="Times New Roman" w:eastAsia="Times New Roman" w:hAnsi="Times New Roman" w:cs="Times New Roman"/>
                <w:kern w:val="0"/>
                <w:sz w:val="24"/>
                <w:szCs w:val="24"/>
                <w:lang w:eastAsia="ru-RU"/>
                <w14:ligatures w14:val="none"/>
              </w:rPr>
            </w:pPr>
          </w:p>
        </w:tc>
      </w:tr>
      <w:tr w:rsidR="00C31375" w:rsidRPr="00C31375" w14:paraId="7833FC52" w14:textId="77777777" w:rsidTr="00914C17">
        <w:tc>
          <w:tcPr>
            <w:tcW w:w="209" w:type="pct"/>
            <w:vMerge/>
            <w:shd w:val="clear" w:color="auto" w:fill="auto"/>
          </w:tcPr>
          <w:p w14:paraId="68F72714" w14:textId="77777777" w:rsidR="009D0207" w:rsidRPr="00C31375" w:rsidRDefault="009D0207" w:rsidP="00914C17">
            <w:pPr>
              <w:widowControl w:val="0"/>
              <w:tabs>
                <w:tab w:val="right" w:pos="851"/>
              </w:tabs>
              <w:autoSpaceDE w:val="0"/>
              <w:autoSpaceDN w:val="0"/>
              <w:adjustRightInd w:val="0"/>
              <w:spacing w:after="0" w:line="240" w:lineRule="auto"/>
              <w:ind w:right="-1242"/>
              <w:jc w:val="center"/>
              <w:rPr>
                <w:rFonts w:ascii="Times New Roman" w:eastAsia="Times New Roman" w:hAnsi="Times New Roman" w:cs="Times New Roman"/>
                <w:kern w:val="0"/>
                <w:sz w:val="24"/>
                <w:szCs w:val="24"/>
                <w:lang w:eastAsia="ru-RU"/>
                <w14:ligatures w14:val="none"/>
              </w:rPr>
            </w:pPr>
          </w:p>
        </w:tc>
        <w:tc>
          <w:tcPr>
            <w:tcW w:w="1111" w:type="pct"/>
            <w:vMerge/>
            <w:tcBorders>
              <w:bottom w:val="single" w:sz="4" w:space="0" w:color="auto"/>
            </w:tcBorders>
            <w:shd w:val="clear" w:color="auto" w:fill="auto"/>
          </w:tcPr>
          <w:p w14:paraId="6CA321A0" w14:textId="77777777" w:rsidR="009D0207" w:rsidRPr="00C31375" w:rsidRDefault="009D0207" w:rsidP="00914C17">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kern w:val="0"/>
                <w:sz w:val="24"/>
                <w:szCs w:val="24"/>
                <w:lang w:eastAsia="ru-RU"/>
                <w14:ligatures w14:val="none"/>
              </w:rPr>
            </w:pPr>
          </w:p>
        </w:tc>
        <w:tc>
          <w:tcPr>
            <w:tcW w:w="348" w:type="pct"/>
            <w:vMerge/>
            <w:tcBorders>
              <w:bottom w:val="single" w:sz="4" w:space="0" w:color="auto"/>
            </w:tcBorders>
            <w:shd w:val="clear" w:color="auto" w:fill="auto"/>
          </w:tcPr>
          <w:p w14:paraId="494DDE87" w14:textId="77777777" w:rsidR="009D0207" w:rsidRPr="00C31375" w:rsidRDefault="009D0207" w:rsidP="00914C17">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kern w:val="0"/>
                <w:sz w:val="24"/>
                <w:szCs w:val="24"/>
                <w:lang w:eastAsia="ru-RU"/>
                <w14:ligatures w14:val="none"/>
              </w:rPr>
            </w:pPr>
          </w:p>
        </w:tc>
        <w:tc>
          <w:tcPr>
            <w:tcW w:w="416" w:type="pct"/>
            <w:tcBorders>
              <w:bottom w:val="single" w:sz="4" w:space="0" w:color="auto"/>
            </w:tcBorders>
            <w:shd w:val="clear" w:color="auto" w:fill="auto"/>
          </w:tcPr>
          <w:p w14:paraId="4B5EADFE" w14:textId="77777777" w:rsidR="009D0207" w:rsidRPr="00C31375" w:rsidRDefault="009D0207" w:rsidP="00914C17">
            <w:pPr>
              <w:widowControl w:val="0"/>
              <w:tabs>
                <w:tab w:val="right" w:pos="851"/>
              </w:tabs>
              <w:autoSpaceDE w:val="0"/>
              <w:autoSpaceDN w:val="0"/>
              <w:adjustRightInd w:val="0"/>
              <w:spacing w:after="0" w:line="240" w:lineRule="auto"/>
              <w:ind w:left="-107" w:right="-114"/>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Общая, в т.ч.:</w:t>
            </w:r>
          </w:p>
        </w:tc>
        <w:tc>
          <w:tcPr>
            <w:tcW w:w="486" w:type="pct"/>
            <w:tcBorders>
              <w:bottom w:val="single" w:sz="4" w:space="0" w:color="auto"/>
            </w:tcBorders>
            <w:shd w:val="clear" w:color="auto" w:fill="auto"/>
          </w:tcPr>
          <w:p w14:paraId="0A45D805" w14:textId="77777777" w:rsidR="009D0207" w:rsidRPr="00C31375" w:rsidRDefault="009D0207" w:rsidP="00914C17">
            <w:pPr>
              <w:widowControl w:val="0"/>
              <w:tabs>
                <w:tab w:val="right" w:pos="851"/>
              </w:tabs>
              <w:autoSpaceDE w:val="0"/>
              <w:autoSpaceDN w:val="0"/>
              <w:adjustRightInd w:val="0"/>
              <w:spacing w:after="0" w:line="240" w:lineRule="auto"/>
              <w:ind w:left="-74"/>
              <w:jc w:val="center"/>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Лекции</w:t>
            </w:r>
          </w:p>
        </w:tc>
        <w:tc>
          <w:tcPr>
            <w:tcW w:w="764" w:type="pct"/>
            <w:tcBorders>
              <w:bottom w:val="single" w:sz="4" w:space="0" w:color="auto"/>
            </w:tcBorders>
            <w:shd w:val="clear" w:color="auto" w:fill="auto"/>
          </w:tcPr>
          <w:p w14:paraId="347CFD20" w14:textId="77777777" w:rsidR="009D0207" w:rsidRPr="00C31375" w:rsidRDefault="009D0207" w:rsidP="00914C17">
            <w:pPr>
              <w:widowControl w:val="0"/>
              <w:tabs>
                <w:tab w:val="right" w:pos="851"/>
              </w:tabs>
              <w:autoSpaceDE w:val="0"/>
              <w:autoSpaceDN w:val="0"/>
              <w:adjustRightInd w:val="0"/>
              <w:spacing w:after="0" w:line="240" w:lineRule="auto"/>
              <w:ind w:left="-57" w:right="-183"/>
              <w:jc w:val="both"/>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Семинары, практические занятия</w:t>
            </w:r>
          </w:p>
        </w:tc>
        <w:tc>
          <w:tcPr>
            <w:tcW w:w="699" w:type="pct"/>
            <w:vMerge/>
            <w:tcBorders>
              <w:bottom w:val="single" w:sz="4" w:space="0" w:color="auto"/>
            </w:tcBorders>
            <w:shd w:val="clear" w:color="auto" w:fill="auto"/>
          </w:tcPr>
          <w:p w14:paraId="3A078F24" w14:textId="77777777" w:rsidR="009D0207" w:rsidRPr="00C31375" w:rsidRDefault="009D0207" w:rsidP="00914C17">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kern w:val="0"/>
                <w:sz w:val="24"/>
                <w:szCs w:val="24"/>
                <w:lang w:eastAsia="ru-RU"/>
                <w14:ligatures w14:val="none"/>
              </w:rPr>
            </w:pPr>
          </w:p>
        </w:tc>
        <w:tc>
          <w:tcPr>
            <w:tcW w:w="967" w:type="pct"/>
            <w:vMerge/>
            <w:tcBorders>
              <w:bottom w:val="single" w:sz="4" w:space="0" w:color="auto"/>
            </w:tcBorders>
            <w:shd w:val="clear" w:color="auto" w:fill="auto"/>
          </w:tcPr>
          <w:p w14:paraId="4F0B1BBD" w14:textId="77777777" w:rsidR="009D0207" w:rsidRPr="00C31375" w:rsidRDefault="009D0207" w:rsidP="00914C17">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kern w:val="0"/>
                <w:sz w:val="24"/>
                <w:szCs w:val="24"/>
                <w:lang w:eastAsia="ru-RU"/>
                <w14:ligatures w14:val="none"/>
              </w:rPr>
            </w:pPr>
          </w:p>
        </w:tc>
      </w:tr>
      <w:tr w:rsidR="00C31375" w:rsidRPr="00C31375" w14:paraId="44509B64" w14:textId="77777777" w:rsidTr="00914C17">
        <w:trPr>
          <w:trHeight w:val="1156"/>
        </w:trPr>
        <w:tc>
          <w:tcPr>
            <w:tcW w:w="209" w:type="pct"/>
            <w:shd w:val="clear" w:color="auto" w:fill="auto"/>
          </w:tcPr>
          <w:p w14:paraId="7D63CDBF" w14:textId="77777777" w:rsidR="005C264B" w:rsidRPr="00C31375" w:rsidRDefault="005C264B" w:rsidP="00914C17">
            <w:pPr>
              <w:widowControl w:val="0"/>
              <w:numPr>
                <w:ilvl w:val="0"/>
                <w:numId w:val="14"/>
              </w:numPr>
              <w:tabs>
                <w:tab w:val="right" w:pos="851"/>
              </w:tabs>
              <w:autoSpaceDE w:val="0"/>
              <w:autoSpaceDN w:val="0"/>
              <w:adjustRightInd w:val="0"/>
              <w:spacing w:after="0" w:line="240" w:lineRule="auto"/>
              <w:ind w:right="-1242"/>
              <w:rPr>
                <w:rFonts w:ascii="Times New Roman" w:eastAsia="Arial Unicode MS" w:hAnsi="Times New Roman" w:cs="Times New Roman"/>
                <w:kern w:val="0"/>
                <w:sz w:val="24"/>
                <w:szCs w:val="24"/>
                <w:lang w:eastAsia="ru-RU"/>
                <w14:ligatures w14:val="none"/>
              </w:rPr>
            </w:pPr>
          </w:p>
        </w:tc>
        <w:tc>
          <w:tcPr>
            <w:tcW w:w="1111" w:type="pct"/>
            <w:tcBorders>
              <w:top w:val="single" w:sz="4" w:space="0" w:color="auto"/>
              <w:bottom w:val="single" w:sz="4" w:space="0" w:color="auto"/>
              <w:right w:val="single" w:sz="4" w:space="0" w:color="auto"/>
            </w:tcBorders>
            <w:shd w:val="clear" w:color="auto" w:fill="auto"/>
          </w:tcPr>
          <w:p w14:paraId="78D9113E" w14:textId="02DA5434" w:rsidR="005C264B" w:rsidRPr="00C31375"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Тема 1. Внутренний корпоративный контроль</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77D4D6F"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20</w:t>
            </w:r>
          </w:p>
          <w:p w14:paraId="3A777747" w14:textId="0AD58BBA"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0D23FBA"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6</w:t>
            </w:r>
          </w:p>
          <w:p w14:paraId="1427AD19" w14:textId="5D4EA360"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F0906F3"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2</w:t>
            </w:r>
          </w:p>
          <w:p w14:paraId="51284470" w14:textId="6DBC3D22"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2055DAD5"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4</w:t>
            </w:r>
          </w:p>
          <w:p w14:paraId="10D66AE9" w14:textId="413CE2D2"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097861F6"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14</w:t>
            </w:r>
          </w:p>
          <w:p w14:paraId="0CD0278B" w14:textId="58B41783"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967" w:type="pct"/>
            <w:tcBorders>
              <w:top w:val="single" w:sz="4" w:space="0" w:color="auto"/>
              <w:left w:val="single" w:sz="4" w:space="0" w:color="auto"/>
              <w:bottom w:val="single" w:sz="4" w:space="0" w:color="auto"/>
              <w:right w:val="single" w:sz="4" w:space="0" w:color="auto"/>
            </w:tcBorders>
          </w:tcPr>
          <w:p w14:paraId="2889AA22" w14:textId="0F53E963" w:rsidR="005C264B" w:rsidRPr="00C31375"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Опрос, решение кейсов по теме занятия</w:t>
            </w:r>
            <w:r w:rsidRPr="00C31375">
              <w:rPr>
                <w:rFonts w:ascii="Times New Roman" w:hAnsi="Times New Roman" w:cs="Times New Roman"/>
                <w:sz w:val="24"/>
                <w:szCs w:val="24"/>
              </w:rPr>
              <w:t xml:space="preserve"> </w:t>
            </w:r>
            <w:r w:rsidRPr="00C31375">
              <w:rPr>
                <w:rFonts w:ascii="Times New Roman" w:eastAsia="Times New Roman" w:hAnsi="Times New Roman" w:cs="Times New Roman"/>
                <w:kern w:val="0"/>
                <w:sz w:val="24"/>
                <w:szCs w:val="24"/>
                <w:lang w:eastAsia="ru-RU"/>
                <w14:ligatures w14:val="none"/>
              </w:rPr>
              <w:t>Дискуссия по тематике занятия</w:t>
            </w:r>
          </w:p>
        </w:tc>
      </w:tr>
      <w:tr w:rsidR="00C31375" w:rsidRPr="00C31375" w14:paraId="3FC20ACB" w14:textId="77777777" w:rsidTr="00914C17">
        <w:tc>
          <w:tcPr>
            <w:tcW w:w="209" w:type="pct"/>
            <w:shd w:val="clear" w:color="auto" w:fill="auto"/>
          </w:tcPr>
          <w:p w14:paraId="63661847" w14:textId="77777777" w:rsidR="005C264B" w:rsidRPr="00C31375" w:rsidRDefault="005C264B" w:rsidP="00914C17">
            <w:pPr>
              <w:widowControl w:val="0"/>
              <w:numPr>
                <w:ilvl w:val="0"/>
                <w:numId w:val="14"/>
              </w:numPr>
              <w:tabs>
                <w:tab w:val="right" w:pos="851"/>
              </w:tabs>
              <w:autoSpaceDE w:val="0"/>
              <w:autoSpaceDN w:val="0"/>
              <w:adjustRightInd w:val="0"/>
              <w:spacing w:after="0" w:line="240" w:lineRule="auto"/>
              <w:ind w:right="-1242"/>
              <w:rPr>
                <w:rFonts w:ascii="Times New Roman" w:eastAsia="Arial Unicode MS" w:hAnsi="Times New Roman" w:cs="Times New Roman"/>
                <w:kern w:val="0"/>
                <w:sz w:val="24"/>
                <w:szCs w:val="24"/>
                <w:lang w:eastAsia="ru-RU"/>
                <w14:ligatures w14:val="none"/>
              </w:rPr>
            </w:pPr>
          </w:p>
        </w:tc>
        <w:tc>
          <w:tcPr>
            <w:tcW w:w="1111" w:type="pct"/>
            <w:tcBorders>
              <w:top w:val="single" w:sz="4" w:space="0" w:color="auto"/>
              <w:bottom w:val="single" w:sz="4" w:space="0" w:color="auto"/>
              <w:right w:val="single" w:sz="4" w:space="0" w:color="auto"/>
            </w:tcBorders>
            <w:shd w:val="clear" w:color="auto" w:fill="auto"/>
          </w:tcPr>
          <w:p w14:paraId="5EBE4A89" w14:textId="618D16AC" w:rsidR="005C264B" w:rsidRPr="00C31375"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Тема 2. Основные направления контрольной деятельности</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5F97EA5"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22</w:t>
            </w:r>
          </w:p>
          <w:p w14:paraId="453E5571" w14:textId="0CD1DD06"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192B38F"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6</w:t>
            </w:r>
          </w:p>
          <w:p w14:paraId="0360AA91" w14:textId="56DEC2A9"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5F78E99"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2</w:t>
            </w:r>
          </w:p>
          <w:p w14:paraId="2E7C4056" w14:textId="0C40C946"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2FB3BBCC"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4</w:t>
            </w:r>
          </w:p>
          <w:p w14:paraId="6FBCFDE7" w14:textId="4C470ABD"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39204955"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16</w:t>
            </w:r>
          </w:p>
          <w:p w14:paraId="40657EE1" w14:textId="64359A1B"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967" w:type="pct"/>
            <w:tcBorders>
              <w:top w:val="single" w:sz="4" w:space="0" w:color="auto"/>
              <w:left w:val="single" w:sz="4" w:space="0" w:color="auto"/>
              <w:bottom w:val="single" w:sz="4" w:space="0" w:color="auto"/>
              <w:right w:val="single" w:sz="4" w:space="0" w:color="auto"/>
            </w:tcBorders>
          </w:tcPr>
          <w:p w14:paraId="10C1503D" w14:textId="4C73F046" w:rsidR="005C264B" w:rsidRPr="00C31375"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Опрос.</w:t>
            </w:r>
          </w:p>
          <w:p w14:paraId="632FE71C" w14:textId="074C1ACC" w:rsidR="005C264B" w:rsidRPr="00C31375"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 xml:space="preserve">Дискуссия по тематике занятия </w:t>
            </w:r>
          </w:p>
        </w:tc>
      </w:tr>
      <w:tr w:rsidR="00C31375" w:rsidRPr="00C31375" w14:paraId="5C653DB0" w14:textId="77777777" w:rsidTr="00914C17">
        <w:trPr>
          <w:trHeight w:val="2562"/>
        </w:trPr>
        <w:tc>
          <w:tcPr>
            <w:tcW w:w="209" w:type="pct"/>
            <w:shd w:val="clear" w:color="auto" w:fill="auto"/>
          </w:tcPr>
          <w:p w14:paraId="1224DD9F" w14:textId="77777777" w:rsidR="005C264B" w:rsidRPr="00C31375" w:rsidRDefault="005C264B" w:rsidP="00914C17">
            <w:pPr>
              <w:widowControl w:val="0"/>
              <w:numPr>
                <w:ilvl w:val="0"/>
                <w:numId w:val="14"/>
              </w:numPr>
              <w:tabs>
                <w:tab w:val="right" w:pos="851"/>
              </w:tabs>
              <w:autoSpaceDE w:val="0"/>
              <w:autoSpaceDN w:val="0"/>
              <w:adjustRightInd w:val="0"/>
              <w:spacing w:after="0" w:line="240" w:lineRule="auto"/>
              <w:ind w:right="-1242"/>
              <w:rPr>
                <w:rFonts w:ascii="Times New Roman" w:eastAsia="Arial Unicode MS" w:hAnsi="Times New Roman" w:cs="Times New Roman"/>
                <w:kern w:val="0"/>
                <w:sz w:val="24"/>
                <w:szCs w:val="24"/>
                <w:lang w:eastAsia="ru-RU"/>
                <w14:ligatures w14:val="none"/>
              </w:rPr>
            </w:pPr>
          </w:p>
        </w:tc>
        <w:tc>
          <w:tcPr>
            <w:tcW w:w="1111" w:type="pct"/>
            <w:tcBorders>
              <w:top w:val="single" w:sz="4" w:space="0" w:color="auto"/>
              <w:bottom w:val="single" w:sz="4" w:space="0" w:color="auto"/>
              <w:right w:val="single" w:sz="4" w:space="0" w:color="auto"/>
            </w:tcBorders>
            <w:shd w:val="clear" w:color="auto" w:fill="auto"/>
          </w:tcPr>
          <w:p w14:paraId="2B56E85E" w14:textId="77777777" w:rsidR="005C264B" w:rsidRPr="00C31375"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 xml:space="preserve">Тема 3. </w:t>
            </w:r>
          </w:p>
          <w:p w14:paraId="401D1C30" w14:textId="10BF7DE9" w:rsidR="005C264B" w:rsidRPr="00C31375"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Организация контроля в бизнес – процессах экономического субъекта</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C8B118A"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22</w:t>
            </w:r>
          </w:p>
          <w:p w14:paraId="37CF4690" w14:textId="1CF4401A"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3C047C3"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6</w:t>
            </w:r>
          </w:p>
          <w:p w14:paraId="25D2D616" w14:textId="39E9B813"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70ED9E4"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2</w:t>
            </w:r>
          </w:p>
          <w:p w14:paraId="246BC051" w14:textId="0FBF826D"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15D6CADD"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4</w:t>
            </w:r>
          </w:p>
          <w:p w14:paraId="54BDB15A" w14:textId="027CBF40"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753D0739" w14:textId="77777777" w:rsidR="005C264B" w:rsidRPr="00C31375" w:rsidRDefault="005C264B" w:rsidP="00914C17">
            <w:pPr>
              <w:widowControl w:val="0"/>
              <w:spacing w:after="0" w:line="240" w:lineRule="auto"/>
              <w:jc w:val="center"/>
              <w:rPr>
                <w:rFonts w:ascii="Times New Roman" w:hAnsi="Times New Roman" w:cs="Times New Roman"/>
                <w:sz w:val="24"/>
                <w:szCs w:val="24"/>
              </w:rPr>
            </w:pPr>
            <w:r w:rsidRPr="00C31375">
              <w:rPr>
                <w:rFonts w:ascii="Times New Roman" w:hAnsi="Times New Roman" w:cs="Times New Roman"/>
                <w:sz w:val="24"/>
                <w:szCs w:val="24"/>
              </w:rPr>
              <w:t>16</w:t>
            </w:r>
          </w:p>
          <w:p w14:paraId="0C499FF1" w14:textId="4F83069F"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p>
        </w:tc>
        <w:tc>
          <w:tcPr>
            <w:tcW w:w="967" w:type="pct"/>
            <w:tcBorders>
              <w:top w:val="single" w:sz="4" w:space="0" w:color="auto"/>
              <w:left w:val="single" w:sz="4" w:space="0" w:color="auto"/>
              <w:bottom w:val="single" w:sz="4" w:space="0" w:color="auto"/>
              <w:right w:val="single" w:sz="4" w:space="0" w:color="auto"/>
            </w:tcBorders>
          </w:tcPr>
          <w:p w14:paraId="7F8996A5" w14:textId="50EAD1CF" w:rsidR="005C264B" w:rsidRPr="00C31375"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Семинар с использованием метода фасилитации решение задач и заданий по теме семинарского (практического) занятия</w:t>
            </w:r>
          </w:p>
        </w:tc>
      </w:tr>
      <w:tr w:rsidR="00C31375" w:rsidRPr="00C31375" w14:paraId="1D209798" w14:textId="77777777" w:rsidTr="00914C17">
        <w:tc>
          <w:tcPr>
            <w:tcW w:w="209" w:type="pct"/>
            <w:shd w:val="clear" w:color="auto" w:fill="auto"/>
          </w:tcPr>
          <w:p w14:paraId="32FC6B9F" w14:textId="77777777" w:rsidR="005C264B" w:rsidRPr="00C31375" w:rsidRDefault="005C264B" w:rsidP="00914C17">
            <w:pPr>
              <w:widowControl w:val="0"/>
              <w:numPr>
                <w:ilvl w:val="0"/>
                <w:numId w:val="14"/>
              </w:numPr>
              <w:tabs>
                <w:tab w:val="right" w:pos="851"/>
              </w:tabs>
              <w:autoSpaceDE w:val="0"/>
              <w:autoSpaceDN w:val="0"/>
              <w:adjustRightInd w:val="0"/>
              <w:spacing w:after="0" w:line="240" w:lineRule="auto"/>
              <w:ind w:right="-1242"/>
              <w:rPr>
                <w:rFonts w:ascii="Times New Roman" w:eastAsia="Arial Unicode MS" w:hAnsi="Times New Roman" w:cs="Times New Roman"/>
                <w:kern w:val="0"/>
                <w:sz w:val="24"/>
                <w:szCs w:val="24"/>
                <w:lang w:eastAsia="ru-RU"/>
                <w14:ligatures w14:val="none"/>
              </w:rPr>
            </w:pPr>
          </w:p>
        </w:tc>
        <w:tc>
          <w:tcPr>
            <w:tcW w:w="1111" w:type="pct"/>
            <w:tcBorders>
              <w:top w:val="single" w:sz="4" w:space="0" w:color="auto"/>
              <w:bottom w:val="single" w:sz="4" w:space="0" w:color="auto"/>
              <w:right w:val="single" w:sz="4" w:space="0" w:color="auto"/>
            </w:tcBorders>
            <w:shd w:val="clear" w:color="auto" w:fill="auto"/>
          </w:tcPr>
          <w:p w14:paraId="18B96EB5" w14:textId="1498C529" w:rsidR="005C264B" w:rsidRPr="00C31375" w:rsidRDefault="005C264B" w:rsidP="00914C17">
            <w:pPr>
              <w:widowControl w:val="0"/>
              <w:spacing w:after="0" w:line="240" w:lineRule="auto"/>
              <w:jc w:val="both"/>
              <w:rPr>
                <w:rFonts w:ascii="Times New Roman" w:eastAsia="Calibri" w:hAnsi="Times New Roman" w:cs="Times New Roman"/>
                <w:kern w:val="0"/>
                <w:sz w:val="24"/>
                <w:szCs w:val="24"/>
                <w14:ligatures w14:val="none"/>
              </w:rPr>
            </w:pPr>
            <w:r w:rsidRPr="00C31375">
              <w:rPr>
                <w:rFonts w:ascii="Times New Roman" w:eastAsia="Times New Roman" w:hAnsi="Times New Roman" w:cs="Times New Roman"/>
                <w:kern w:val="0"/>
                <w:sz w:val="24"/>
                <w:szCs w:val="24"/>
                <w:lang w:eastAsia="ru-RU"/>
                <w14:ligatures w14:val="none"/>
              </w:rPr>
              <w:t>Тема 4. Формирование и функционирование системы внутреннего аудита</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CD8D538" w14:textId="0FC7D233"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hAnsi="Times New Roman" w:cs="Times New Roman"/>
                <w:sz w:val="24"/>
                <w:szCs w:val="24"/>
              </w:rPr>
              <w:t>22</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578996A" w14:textId="0E9CCFF8"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hAnsi="Times New Roman" w:cs="Times New Roman"/>
                <w:sz w:val="24"/>
                <w:szCs w:val="24"/>
              </w:rPr>
              <w:t>6</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EA249B4" w14:textId="1391F09C"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hAnsi="Times New Roman" w:cs="Times New Roman"/>
                <w:sz w:val="24"/>
                <w:szCs w:val="24"/>
              </w:rPr>
              <w:t>2</w:t>
            </w: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72F26231" w14:textId="7DA07AD6"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hAnsi="Times New Roman" w:cs="Times New Roman"/>
                <w:sz w:val="24"/>
                <w:szCs w:val="24"/>
              </w:rPr>
              <w:t>4</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57ADEFE7" w14:textId="4CE61B25"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hAnsi="Times New Roman" w:cs="Times New Roman"/>
                <w:sz w:val="24"/>
                <w:szCs w:val="24"/>
              </w:rPr>
              <w:t>16</w:t>
            </w:r>
          </w:p>
        </w:tc>
        <w:tc>
          <w:tcPr>
            <w:tcW w:w="967" w:type="pct"/>
            <w:tcBorders>
              <w:top w:val="single" w:sz="4" w:space="0" w:color="auto"/>
              <w:left w:val="single" w:sz="4" w:space="0" w:color="auto"/>
              <w:bottom w:val="single" w:sz="4" w:space="0" w:color="auto"/>
              <w:right w:val="single" w:sz="4" w:space="0" w:color="auto"/>
            </w:tcBorders>
          </w:tcPr>
          <w:p w14:paraId="46D965BB" w14:textId="1C8ADF65" w:rsidR="005C264B" w:rsidRPr="00C31375"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Опрос, решение задач и кейсов по теме семинарского (практического) занятия</w:t>
            </w:r>
          </w:p>
        </w:tc>
      </w:tr>
      <w:tr w:rsidR="00C31375" w:rsidRPr="00C31375" w14:paraId="5F1E449E" w14:textId="77777777" w:rsidTr="00914C17">
        <w:trPr>
          <w:trHeight w:val="1296"/>
        </w:trPr>
        <w:tc>
          <w:tcPr>
            <w:tcW w:w="209" w:type="pct"/>
            <w:shd w:val="clear" w:color="auto" w:fill="auto"/>
          </w:tcPr>
          <w:p w14:paraId="066461D6" w14:textId="77777777" w:rsidR="005C264B" w:rsidRPr="00C31375" w:rsidRDefault="005C264B" w:rsidP="00914C17">
            <w:pPr>
              <w:widowControl w:val="0"/>
              <w:numPr>
                <w:ilvl w:val="0"/>
                <w:numId w:val="14"/>
              </w:numPr>
              <w:tabs>
                <w:tab w:val="right" w:pos="851"/>
              </w:tabs>
              <w:autoSpaceDE w:val="0"/>
              <w:autoSpaceDN w:val="0"/>
              <w:adjustRightInd w:val="0"/>
              <w:spacing w:after="0" w:line="240" w:lineRule="auto"/>
              <w:ind w:right="-1242"/>
              <w:rPr>
                <w:rFonts w:ascii="Times New Roman" w:eastAsia="Arial Unicode MS" w:hAnsi="Times New Roman" w:cs="Times New Roman"/>
                <w:kern w:val="0"/>
                <w:sz w:val="24"/>
                <w:szCs w:val="24"/>
                <w:lang w:eastAsia="ru-RU"/>
                <w14:ligatures w14:val="none"/>
              </w:rPr>
            </w:pPr>
          </w:p>
        </w:tc>
        <w:tc>
          <w:tcPr>
            <w:tcW w:w="1111" w:type="pct"/>
            <w:tcBorders>
              <w:top w:val="single" w:sz="4" w:space="0" w:color="auto"/>
              <w:bottom w:val="single" w:sz="4" w:space="0" w:color="auto"/>
              <w:right w:val="single" w:sz="4" w:space="0" w:color="auto"/>
            </w:tcBorders>
            <w:shd w:val="clear" w:color="auto" w:fill="auto"/>
          </w:tcPr>
          <w:p w14:paraId="540A0A62" w14:textId="630C8940" w:rsidR="005C264B" w:rsidRPr="00C31375"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Тема 5. Планирование деятельности подразделения внутреннего аудита</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03D41EC" w14:textId="2F401480"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hAnsi="Times New Roman" w:cs="Times New Roman"/>
                <w:sz w:val="24"/>
                <w:szCs w:val="24"/>
              </w:rPr>
              <w:t>22</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916B8EC" w14:textId="3416F03D"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hAnsi="Times New Roman" w:cs="Times New Roman"/>
                <w:sz w:val="24"/>
                <w:szCs w:val="24"/>
              </w:rPr>
              <w:t>6</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7C12CCC" w14:textId="2E7CD96A"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hAnsi="Times New Roman" w:cs="Times New Roman"/>
                <w:sz w:val="24"/>
                <w:szCs w:val="24"/>
              </w:rPr>
              <w:t>2</w:t>
            </w: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38E059A3" w14:textId="05814265"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hAnsi="Times New Roman" w:cs="Times New Roman"/>
                <w:sz w:val="24"/>
                <w:szCs w:val="24"/>
              </w:rPr>
              <w:t>4</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11DB9FA7" w14:textId="15C5E0CD" w:rsidR="005C264B" w:rsidRPr="00C31375" w:rsidRDefault="005C264B" w:rsidP="00914C17">
            <w:pPr>
              <w:widowControl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hAnsi="Times New Roman" w:cs="Times New Roman"/>
                <w:sz w:val="24"/>
                <w:szCs w:val="24"/>
              </w:rPr>
              <w:t>16</w:t>
            </w:r>
          </w:p>
        </w:tc>
        <w:tc>
          <w:tcPr>
            <w:tcW w:w="967" w:type="pct"/>
            <w:tcBorders>
              <w:top w:val="single" w:sz="4" w:space="0" w:color="auto"/>
              <w:left w:val="single" w:sz="4" w:space="0" w:color="auto"/>
              <w:bottom w:val="single" w:sz="4" w:space="0" w:color="auto"/>
              <w:right w:val="single" w:sz="4" w:space="0" w:color="auto"/>
            </w:tcBorders>
          </w:tcPr>
          <w:p w14:paraId="3188908D" w14:textId="2F6FA32E" w:rsidR="005C264B" w:rsidRPr="00C31375"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Решение задач по теме семинарского (практического) занятия</w:t>
            </w:r>
          </w:p>
        </w:tc>
      </w:tr>
      <w:tr w:rsidR="00C31375" w:rsidRPr="00C31375" w14:paraId="149D145E" w14:textId="77777777" w:rsidTr="00914C17">
        <w:trPr>
          <w:trHeight w:val="70"/>
        </w:trPr>
        <w:tc>
          <w:tcPr>
            <w:tcW w:w="209" w:type="pct"/>
            <w:shd w:val="clear" w:color="auto" w:fill="auto"/>
          </w:tcPr>
          <w:p w14:paraId="273B419C" w14:textId="77777777" w:rsidR="009D0207" w:rsidRPr="00C31375" w:rsidRDefault="009D0207" w:rsidP="00914C17">
            <w:pPr>
              <w:widowControl w:val="0"/>
              <w:tabs>
                <w:tab w:val="right" w:pos="851"/>
              </w:tabs>
              <w:autoSpaceDE w:val="0"/>
              <w:autoSpaceDN w:val="0"/>
              <w:adjustRightInd w:val="0"/>
              <w:spacing w:after="0" w:line="240" w:lineRule="auto"/>
              <w:ind w:right="-1242"/>
              <w:rPr>
                <w:rFonts w:ascii="Times New Roman" w:eastAsia="Times New Roman" w:hAnsi="Times New Roman" w:cs="Times New Roman"/>
                <w:kern w:val="0"/>
                <w:sz w:val="24"/>
                <w:szCs w:val="24"/>
                <w:lang w:eastAsia="ru-RU"/>
                <w14:ligatures w14:val="none"/>
              </w:rPr>
            </w:pPr>
          </w:p>
        </w:tc>
        <w:tc>
          <w:tcPr>
            <w:tcW w:w="1111" w:type="pct"/>
            <w:tcBorders>
              <w:top w:val="single" w:sz="4" w:space="0" w:color="auto"/>
            </w:tcBorders>
            <w:shd w:val="clear" w:color="auto" w:fill="auto"/>
          </w:tcPr>
          <w:p w14:paraId="2750B9D7" w14:textId="77777777" w:rsidR="009D0207" w:rsidRPr="00C31375" w:rsidRDefault="009D0207" w:rsidP="00914C17">
            <w:pPr>
              <w:widowControl w:val="0"/>
              <w:tabs>
                <w:tab w:val="right" w:pos="851"/>
              </w:tabs>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 xml:space="preserve">В целом по дисциплине </w:t>
            </w:r>
          </w:p>
        </w:tc>
        <w:tc>
          <w:tcPr>
            <w:tcW w:w="348" w:type="pct"/>
            <w:tcBorders>
              <w:top w:val="single" w:sz="4" w:space="0" w:color="auto"/>
            </w:tcBorders>
            <w:shd w:val="clear" w:color="auto" w:fill="auto"/>
          </w:tcPr>
          <w:p w14:paraId="5EF64179" w14:textId="77777777" w:rsidR="009D0207" w:rsidRPr="00C31375" w:rsidRDefault="009D0207" w:rsidP="00914C17">
            <w:pPr>
              <w:widowControl w:val="0"/>
              <w:spacing w:after="0" w:line="240" w:lineRule="auto"/>
              <w:jc w:val="center"/>
              <w:rPr>
                <w:rFonts w:ascii="Times New Roman" w:eastAsia="Times New Roman" w:hAnsi="Times New Roman" w:cs="Times New Roman"/>
                <w:b/>
                <w:bCs/>
                <w:kern w:val="0"/>
                <w:sz w:val="24"/>
                <w:szCs w:val="24"/>
                <w:lang w:eastAsia="ru-RU"/>
                <w14:ligatures w14:val="none"/>
              </w:rPr>
            </w:pPr>
            <w:r w:rsidRPr="00C31375">
              <w:rPr>
                <w:rFonts w:ascii="Times New Roman" w:eastAsia="Times New Roman" w:hAnsi="Times New Roman" w:cs="Times New Roman"/>
                <w:b/>
                <w:bCs/>
                <w:kern w:val="0"/>
                <w:sz w:val="24"/>
                <w:szCs w:val="24"/>
                <w:lang w:eastAsia="ru-RU"/>
                <w14:ligatures w14:val="none"/>
              </w:rPr>
              <w:t>108</w:t>
            </w:r>
          </w:p>
        </w:tc>
        <w:tc>
          <w:tcPr>
            <w:tcW w:w="416" w:type="pct"/>
            <w:tcBorders>
              <w:top w:val="single" w:sz="4" w:space="0" w:color="auto"/>
            </w:tcBorders>
            <w:shd w:val="clear" w:color="auto" w:fill="auto"/>
          </w:tcPr>
          <w:p w14:paraId="283AAD07" w14:textId="1A495E7B" w:rsidR="009D0207" w:rsidRPr="00C31375" w:rsidRDefault="009D0207" w:rsidP="00914C17">
            <w:pPr>
              <w:widowControl w:val="0"/>
              <w:spacing w:after="0" w:line="240" w:lineRule="auto"/>
              <w:jc w:val="center"/>
              <w:rPr>
                <w:rFonts w:ascii="Times New Roman" w:eastAsia="Times New Roman" w:hAnsi="Times New Roman" w:cs="Times New Roman"/>
                <w:b/>
                <w:bCs/>
                <w:kern w:val="0"/>
                <w:sz w:val="24"/>
                <w:szCs w:val="24"/>
                <w:lang w:eastAsia="ru-RU"/>
                <w14:ligatures w14:val="none"/>
              </w:rPr>
            </w:pPr>
            <w:r w:rsidRPr="00C31375">
              <w:rPr>
                <w:rFonts w:ascii="Times New Roman" w:eastAsia="Times New Roman" w:hAnsi="Times New Roman" w:cs="Times New Roman"/>
                <w:b/>
                <w:bCs/>
                <w:kern w:val="0"/>
                <w:sz w:val="24"/>
                <w:szCs w:val="24"/>
                <w:lang w:eastAsia="ru-RU"/>
                <w14:ligatures w14:val="none"/>
              </w:rPr>
              <w:t>3</w:t>
            </w:r>
            <w:r w:rsidR="005C264B" w:rsidRPr="00C31375">
              <w:rPr>
                <w:rFonts w:ascii="Times New Roman" w:eastAsia="Times New Roman" w:hAnsi="Times New Roman" w:cs="Times New Roman"/>
                <w:b/>
                <w:bCs/>
                <w:kern w:val="0"/>
                <w:sz w:val="24"/>
                <w:szCs w:val="24"/>
                <w:lang w:eastAsia="ru-RU"/>
                <w14:ligatures w14:val="none"/>
              </w:rPr>
              <w:t>0</w:t>
            </w:r>
          </w:p>
        </w:tc>
        <w:tc>
          <w:tcPr>
            <w:tcW w:w="486" w:type="pct"/>
            <w:tcBorders>
              <w:top w:val="single" w:sz="4" w:space="0" w:color="auto"/>
            </w:tcBorders>
            <w:shd w:val="clear" w:color="auto" w:fill="auto"/>
          </w:tcPr>
          <w:p w14:paraId="6E0CB8DC" w14:textId="4B9AF569" w:rsidR="009D0207" w:rsidRPr="00C31375" w:rsidRDefault="005C264B" w:rsidP="00914C17">
            <w:pPr>
              <w:widowControl w:val="0"/>
              <w:spacing w:after="0" w:line="240" w:lineRule="auto"/>
              <w:jc w:val="center"/>
              <w:rPr>
                <w:rFonts w:ascii="Times New Roman" w:eastAsia="Times New Roman" w:hAnsi="Times New Roman" w:cs="Times New Roman"/>
                <w:b/>
                <w:bCs/>
                <w:kern w:val="0"/>
                <w:sz w:val="24"/>
                <w:szCs w:val="24"/>
                <w:lang w:eastAsia="ru-RU"/>
                <w14:ligatures w14:val="none"/>
              </w:rPr>
            </w:pPr>
            <w:r w:rsidRPr="00C31375">
              <w:rPr>
                <w:rFonts w:ascii="Times New Roman" w:eastAsia="Times New Roman" w:hAnsi="Times New Roman" w:cs="Times New Roman"/>
                <w:b/>
                <w:bCs/>
                <w:kern w:val="0"/>
                <w:sz w:val="24"/>
                <w:szCs w:val="24"/>
                <w:lang w:eastAsia="ru-RU"/>
                <w14:ligatures w14:val="none"/>
              </w:rPr>
              <w:t>10</w:t>
            </w:r>
          </w:p>
        </w:tc>
        <w:tc>
          <w:tcPr>
            <w:tcW w:w="764" w:type="pct"/>
            <w:tcBorders>
              <w:top w:val="single" w:sz="4" w:space="0" w:color="auto"/>
            </w:tcBorders>
            <w:shd w:val="clear" w:color="auto" w:fill="auto"/>
          </w:tcPr>
          <w:p w14:paraId="791CCF86" w14:textId="3FD6C363" w:rsidR="009D0207" w:rsidRPr="00C31375" w:rsidRDefault="009D0207" w:rsidP="00914C17">
            <w:pPr>
              <w:widowControl w:val="0"/>
              <w:spacing w:after="0" w:line="240" w:lineRule="auto"/>
              <w:jc w:val="center"/>
              <w:rPr>
                <w:rFonts w:ascii="Times New Roman" w:eastAsia="Times New Roman" w:hAnsi="Times New Roman" w:cs="Times New Roman"/>
                <w:b/>
                <w:bCs/>
                <w:kern w:val="0"/>
                <w:sz w:val="24"/>
                <w:szCs w:val="24"/>
                <w:lang w:eastAsia="ru-RU"/>
                <w14:ligatures w14:val="none"/>
              </w:rPr>
            </w:pPr>
            <w:r w:rsidRPr="00C31375">
              <w:rPr>
                <w:rFonts w:ascii="Times New Roman" w:eastAsia="Times New Roman" w:hAnsi="Times New Roman" w:cs="Times New Roman"/>
                <w:b/>
                <w:bCs/>
                <w:kern w:val="0"/>
                <w:sz w:val="24"/>
                <w:szCs w:val="24"/>
                <w:lang w:eastAsia="ru-RU"/>
                <w14:ligatures w14:val="none"/>
              </w:rPr>
              <w:t>2</w:t>
            </w:r>
            <w:r w:rsidR="005C264B" w:rsidRPr="00C31375">
              <w:rPr>
                <w:rFonts w:ascii="Times New Roman" w:eastAsia="Times New Roman" w:hAnsi="Times New Roman" w:cs="Times New Roman"/>
                <w:b/>
                <w:bCs/>
                <w:kern w:val="0"/>
                <w:sz w:val="24"/>
                <w:szCs w:val="24"/>
                <w:lang w:eastAsia="ru-RU"/>
                <w14:ligatures w14:val="none"/>
              </w:rPr>
              <w:t>0</w:t>
            </w:r>
          </w:p>
        </w:tc>
        <w:tc>
          <w:tcPr>
            <w:tcW w:w="699" w:type="pct"/>
            <w:tcBorders>
              <w:top w:val="single" w:sz="4" w:space="0" w:color="auto"/>
            </w:tcBorders>
            <w:shd w:val="clear" w:color="auto" w:fill="auto"/>
          </w:tcPr>
          <w:p w14:paraId="61522E68" w14:textId="376EE52D" w:rsidR="009D0207" w:rsidRPr="00C31375" w:rsidRDefault="009D0207" w:rsidP="00914C17">
            <w:pPr>
              <w:widowControl w:val="0"/>
              <w:tabs>
                <w:tab w:val="right" w:pos="851"/>
              </w:tabs>
              <w:autoSpaceDE w:val="0"/>
              <w:autoSpaceDN w:val="0"/>
              <w:adjustRightInd w:val="0"/>
              <w:spacing w:after="0" w:line="240" w:lineRule="auto"/>
              <w:jc w:val="center"/>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b/>
                <w:bCs/>
                <w:kern w:val="0"/>
                <w:sz w:val="24"/>
                <w:szCs w:val="24"/>
                <w:lang w:eastAsia="ru-RU"/>
                <w14:ligatures w14:val="none"/>
              </w:rPr>
              <w:t>7</w:t>
            </w:r>
            <w:r w:rsidR="005C264B" w:rsidRPr="00C31375">
              <w:rPr>
                <w:rFonts w:ascii="Times New Roman" w:eastAsia="Times New Roman" w:hAnsi="Times New Roman" w:cs="Times New Roman"/>
                <w:b/>
                <w:bCs/>
                <w:kern w:val="0"/>
                <w:sz w:val="24"/>
                <w:szCs w:val="24"/>
                <w:lang w:eastAsia="ru-RU"/>
                <w14:ligatures w14:val="none"/>
              </w:rPr>
              <w:t>8</w:t>
            </w:r>
          </w:p>
        </w:tc>
        <w:tc>
          <w:tcPr>
            <w:tcW w:w="967" w:type="pct"/>
            <w:tcBorders>
              <w:top w:val="single" w:sz="4" w:space="0" w:color="auto"/>
            </w:tcBorders>
            <w:shd w:val="clear" w:color="auto" w:fill="auto"/>
          </w:tcPr>
          <w:p w14:paraId="28CB26D2" w14:textId="17F28F9D" w:rsidR="009D0207" w:rsidRPr="00C31375" w:rsidRDefault="009D0207" w:rsidP="00914C17">
            <w:pPr>
              <w:widowControl w:val="0"/>
              <w:tabs>
                <w:tab w:val="right" w:pos="851"/>
              </w:tabs>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C31375">
              <w:rPr>
                <w:rFonts w:ascii="Times New Roman" w:eastAsia="Times New Roman" w:hAnsi="Times New Roman" w:cs="Times New Roman"/>
                <w:kern w:val="0"/>
                <w:sz w:val="24"/>
                <w:szCs w:val="24"/>
                <w:lang w:eastAsia="ru-RU"/>
                <w14:ligatures w14:val="none"/>
              </w:rPr>
              <w:t xml:space="preserve">Согласно учебному плану: </w:t>
            </w:r>
            <w:r w:rsidR="005C264B" w:rsidRPr="00C31375">
              <w:rPr>
                <w:rFonts w:ascii="Times New Roman" w:eastAsia="Times New Roman" w:hAnsi="Times New Roman" w:cs="Times New Roman"/>
                <w:kern w:val="0"/>
                <w:sz w:val="24"/>
                <w:szCs w:val="24"/>
                <w:lang w:eastAsia="ru-RU"/>
                <w14:ligatures w14:val="none"/>
              </w:rPr>
              <w:t>Эссе</w:t>
            </w:r>
            <w:r w:rsidRPr="00C31375">
              <w:rPr>
                <w:rFonts w:ascii="Times New Roman" w:eastAsia="Times New Roman" w:hAnsi="Times New Roman" w:cs="Times New Roman"/>
                <w:kern w:val="0"/>
                <w:sz w:val="24"/>
                <w:szCs w:val="24"/>
                <w:lang w:eastAsia="ru-RU"/>
                <w14:ligatures w14:val="none"/>
              </w:rPr>
              <w:t>/зачет</w:t>
            </w:r>
          </w:p>
        </w:tc>
      </w:tr>
      <w:tr w:rsidR="00C31375" w:rsidRPr="00C31375" w14:paraId="31B7B498" w14:textId="77777777" w:rsidTr="00914C17">
        <w:trPr>
          <w:trHeight w:val="281"/>
        </w:trPr>
        <w:tc>
          <w:tcPr>
            <w:tcW w:w="209" w:type="pct"/>
            <w:shd w:val="clear" w:color="auto" w:fill="auto"/>
          </w:tcPr>
          <w:p w14:paraId="692317F6" w14:textId="77777777" w:rsidR="009D0207" w:rsidRPr="00C31375" w:rsidRDefault="009D0207" w:rsidP="00914C17">
            <w:pPr>
              <w:widowControl w:val="0"/>
              <w:tabs>
                <w:tab w:val="right" w:pos="851"/>
              </w:tabs>
              <w:autoSpaceDE w:val="0"/>
              <w:autoSpaceDN w:val="0"/>
              <w:adjustRightInd w:val="0"/>
              <w:spacing w:after="0" w:line="240" w:lineRule="auto"/>
              <w:ind w:right="-1242"/>
              <w:rPr>
                <w:rFonts w:ascii="Times New Roman" w:eastAsia="Times New Roman" w:hAnsi="Times New Roman" w:cs="Times New Roman"/>
                <w:kern w:val="0"/>
                <w:sz w:val="24"/>
                <w:szCs w:val="24"/>
                <w:lang w:eastAsia="ru-RU"/>
                <w14:ligatures w14:val="none"/>
              </w:rPr>
            </w:pPr>
          </w:p>
        </w:tc>
        <w:tc>
          <w:tcPr>
            <w:tcW w:w="1111" w:type="pct"/>
            <w:shd w:val="clear" w:color="auto" w:fill="auto"/>
          </w:tcPr>
          <w:p w14:paraId="025B32F4" w14:textId="77777777" w:rsidR="009D0207" w:rsidRPr="00C31375" w:rsidRDefault="009D0207" w:rsidP="00914C17">
            <w:pPr>
              <w:widowControl w:val="0"/>
              <w:tabs>
                <w:tab w:val="right" w:pos="851"/>
              </w:tabs>
              <w:autoSpaceDE w:val="0"/>
              <w:autoSpaceDN w:val="0"/>
              <w:adjustRightInd w:val="0"/>
              <w:spacing w:after="0" w:line="240" w:lineRule="auto"/>
              <w:jc w:val="both"/>
              <w:rPr>
                <w:rFonts w:ascii="Times New Roman" w:eastAsia="Times New Roman" w:hAnsi="Times New Roman" w:cs="Times New Roman"/>
                <w:kern w:val="0"/>
                <w:sz w:val="24"/>
                <w:szCs w:val="24"/>
                <w:highlight w:val="yellow"/>
                <w:lang w:eastAsia="ru-RU"/>
                <w14:ligatures w14:val="none"/>
              </w:rPr>
            </w:pPr>
            <w:r w:rsidRPr="00C31375">
              <w:rPr>
                <w:rFonts w:ascii="Times New Roman" w:eastAsia="Times New Roman" w:hAnsi="Times New Roman" w:cs="Times New Roman"/>
                <w:kern w:val="0"/>
                <w:sz w:val="24"/>
                <w:szCs w:val="24"/>
                <w:lang w:eastAsia="ru-RU"/>
                <w14:ligatures w14:val="none"/>
              </w:rPr>
              <w:t>Итого в %</w:t>
            </w:r>
          </w:p>
        </w:tc>
        <w:tc>
          <w:tcPr>
            <w:tcW w:w="348" w:type="pct"/>
            <w:tcBorders>
              <w:top w:val="single" w:sz="4" w:space="0" w:color="auto"/>
              <w:left w:val="single" w:sz="4" w:space="0" w:color="auto"/>
              <w:bottom w:val="single" w:sz="4" w:space="0" w:color="auto"/>
              <w:right w:val="single" w:sz="4" w:space="0" w:color="auto"/>
            </w:tcBorders>
          </w:tcPr>
          <w:p w14:paraId="7FBE7468" w14:textId="77777777" w:rsidR="009D0207" w:rsidRPr="00C31375" w:rsidRDefault="009D0207" w:rsidP="00914C17">
            <w:pPr>
              <w:widowControl w:val="0"/>
              <w:spacing w:after="0" w:line="240" w:lineRule="auto"/>
              <w:jc w:val="center"/>
              <w:rPr>
                <w:rFonts w:ascii="Times New Roman" w:eastAsia="Times New Roman" w:hAnsi="Times New Roman" w:cs="Times New Roman"/>
                <w:b/>
                <w:bCs/>
                <w:kern w:val="0"/>
                <w:sz w:val="24"/>
                <w:szCs w:val="24"/>
                <w:lang w:eastAsia="ru-RU"/>
                <w14:ligatures w14:val="none"/>
              </w:rPr>
            </w:pPr>
            <w:r w:rsidRPr="00C31375">
              <w:rPr>
                <w:rFonts w:ascii="Times New Roman" w:eastAsia="Times New Roman" w:hAnsi="Times New Roman" w:cs="Times New Roman"/>
                <w:b/>
                <w:bCs/>
                <w:kern w:val="0"/>
                <w:sz w:val="24"/>
                <w:szCs w:val="24"/>
                <w:lang w:eastAsia="ru-RU"/>
                <w14:ligatures w14:val="none"/>
              </w:rPr>
              <w:t>100</w:t>
            </w:r>
          </w:p>
        </w:tc>
        <w:tc>
          <w:tcPr>
            <w:tcW w:w="416" w:type="pct"/>
            <w:tcBorders>
              <w:top w:val="single" w:sz="4" w:space="0" w:color="auto"/>
              <w:left w:val="single" w:sz="4" w:space="0" w:color="auto"/>
              <w:bottom w:val="single" w:sz="4" w:space="0" w:color="auto"/>
              <w:right w:val="single" w:sz="4" w:space="0" w:color="auto"/>
            </w:tcBorders>
          </w:tcPr>
          <w:p w14:paraId="4884BBB6" w14:textId="77777777" w:rsidR="009D0207" w:rsidRPr="00C31375" w:rsidRDefault="009D0207" w:rsidP="00914C17">
            <w:pPr>
              <w:widowControl w:val="0"/>
              <w:spacing w:after="0" w:line="240" w:lineRule="auto"/>
              <w:jc w:val="center"/>
              <w:rPr>
                <w:rFonts w:ascii="Times New Roman" w:eastAsia="Times New Roman" w:hAnsi="Times New Roman" w:cs="Times New Roman"/>
                <w:b/>
                <w:bCs/>
                <w:kern w:val="0"/>
                <w:sz w:val="24"/>
                <w:szCs w:val="24"/>
                <w:lang w:eastAsia="ru-RU"/>
                <w14:ligatures w14:val="none"/>
              </w:rPr>
            </w:pPr>
            <w:r w:rsidRPr="00C31375">
              <w:rPr>
                <w:rFonts w:ascii="Times New Roman" w:eastAsia="Times New Roman" w:hAnsi="Times New Roman" w:cs="Times New Roman"/>
                <w:b/>
                <w:bCs/>
                <w:kern w:val="0"/>
                <w:sz w:val="24"/>
                <w:szCs w:val="24"/>
                <w:lang w:eastAsia="ru-RU"/>
                <w14:ligatures w14:val="none"/>
              </w:rPr>
              <w:t>27</w:t>
            </w:r>
          </w:p>
        </w:tc>
        <w:tc>
          <w:tcPr>
            <w:tcW w:w="486" w:type="pct"/>
            <w:tcBorders>
              <w:top w:val="single" w:sz="4" w:space="0" w:color="auto"/>
              <w:left w:val="single" w:sz="4" w:space="0" w:color="auto"/>
              <w:bottom w:val="single" w:sz="4" w:space="0" w:color="auto"/>
              <w:right w:val="single" w:sz="4" w:space="0" w:color="auto"/>
            </w:tcBorders>
          </w:tcPr>
          <w:p w14:paraId="2721FE53" w14:textId="1A832100" w:rsidR="009D0207" w:rsidRPr="00C31375" w:rsidRDefault="005C264B" w:rsidP="00914C17">
            <w:pPr>
              <w:widowControl w:val="0"/>
              <w:spacing w:after="0" w:line="240" w:lineRule="auto"/>
              <w:jc w:val="center"/>
              <w:rPr>
                <w:rFonts w:ascii="Times New Roman" w:eastAsia="Times New Roman" w:hAnsi="Times New Roman" w:cs="Times New Roman"/>
                <w:b/>
                <w:bCs/>
                <w:kern w:val="0"/>
                <w:sz w:val="24"/>
                <w:szCs w:val="24"/>
                <w:lang w:eastAsia="ru-RU"/>
                <w14:ligatures w14:val="none"/>
              </w:rPr>
            </w:pPr>
            <w:r w:rsidRPr="00C31375">
              <w:rPr>
                <w:rFonts w:ascii="Times New Roman" w:eastAsia="Times New Roman" w:hAnsi="Times New Roman" w:cs="Times New Roman"/>
                <w:b/>
                <w:bCs/>
                <w:kern w:val="0"/>
                <w:sz w:val="24"/>
                <w:szCs w:val="24"/>
                <w:lang w:eastAsia="ru-RU"/>
                <w14:ligatures w14:val="none"/>
              </w:rPr>
              <w:t>9</w:t>
            </w:r>
          </w:p>
        </w:tc>
        <w:tc>
          <w:tcPr>
            <w:tcW w:w="764" w:type="pct"/>
            <w:tcBorders>
              <w:top w:val="single" w:sz="4" w:space="0" w:color="auto"/>
              <w:left w:val="single" w:sz="4" w:space="0" w:color="auto"/>
              <w:bottom w:val="single" w:sz="4" w:space="0" w:color="auto"/>
              <w:right w:val="single" w:sz="4" w:space="0" w:color="auto"/>
            </w:tcBorders>
          </w:tcPr>
          <w:p w14:paraId="5E267B62" w14:textId="0FF3242F" w:rsidR="009D0207" w:rsidRPr="00C31375" w:rsidRDefault="005C264B" w:rsidP="00914C17">
            <w:pPr>
              <w:widowControl w:val="0"/>
              <w:spacing w:after="0" w:line="240" w:lineRule="auto"/>
              <w:jc w:val="center"/>
              <w:rPr>
                <w:rFonts w:ascii="Times New Roman" w:eastAsia="Times New Roman" w:hAnsi="Times New Roman" w:cs="Times New Roman"/>
                <w:b/>
                <w:bCs/>
                <w:kern w:val="0"/>
                <w:sz w:val="24"/>
                <w:szCs w:val="24"/>
                <w:lang w:eastAsia="ru-RU"/>
                <w14:ligatures w14:val="none"/>
              </w:rPr>
            </w:pPr>
            <w:r w:rsidRPr="00C31375">
              <w:rPr>
                <w:rFonts w:ascii="Times New Roman" w:eastAsia="Times New Roman" w:hAnsi="Times New Roman" w:cs="Times New Roman"/>
                <w:b/>
                <w:bCs/>
                <w:kern w:val="0"/>
                <w:sz w:val="24"/>
                <w:szCs w:val="24"/>
                <w:lang w:eastAsia="ru-RU"/>
                <w14:ligatures w14:val="none"/>
              </w:rPr>
              <w:t>18</w:t>
            </w:r>
          </w:p>
        </w:tc>
        <w:tc>
          <w:tcPr>
            <w:tcW w:w="699" w:type="pct"/>
            <w:shd w:val="clear" w:color="auto" w:fill="auto"/>
          </w:tcPr>
          <w:p w14:paraId="05585884" w14:textId="438CF66E" w:rsidR="009D0207" w:rsidRPr="00C31375" w:rsidRDefault="009D0207" w:rsidP="00914C17">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kern w:val="0"/>
                <w:sz w:val="24"/>
                <w:szCs w:val="24"/>
                <w:lang w:eastAsia="ru-RU"/>
                <w14:ligatures w14:val="none"/>
              </w:rPr>
            </w:pPr>
            <w:r w:rsidRPr="00C31375">
              <w:rPr>
                <w:rFonts w:ascii="Times New Roman" w:eastAsia="Times New Roman" w:hAnsi="Times New Roman" w:cs="Times New Roman"/>
                <w:b/>
                <w:kern w:val="0"/>
                <w:sz w:val="24"/>
                <w:szCs w:val="24"/>
                <w:lang w:eastAsia="ru-RU"/>
                <w14:ligatures w14:val="none"/>
              </w:rPr>
              <w:t>7</w:t>
            </w:r>
            <w:r w:rsidR="005C264B" w:rsidRPr="00C31375">
              <w:rPr>
                <w:rFonts w:ascii="Times New Roman" w:eastAsia="Times New Roman" w:hAnsi="Times New Roman" w:cs="Times New Roman"/>
                <w:b/>
                <w:kern w:val="0"/>
                <w:sz w:val="24"/>
                <w:szCs w:val="24"/>
                <w:lang w:eastAsia="ru-RU"/>
                <w14:ligatures w14:val="none"/>
              </w:rPr>
              <w:t>3</w:t>
            </w:r>
          </w:p>
        </w:tc>
        <w:tc>
          <w:tcPr>
            <w:tcW w:w="967" w:type="pct"/>
            <w:shd w:val="clear" w:color="auto" w:fill="auto"/>
          </w:tcPr>
          <w:p w14:paraId="2948615F" w14:textId="77777777" w:rsidR="009D0207" w:rsidRPr="00C31375" w:rsidRDefault="009D0207" w:rsidP="00914C17">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14:ligatures w14:val="none"/>
              </w:rPr>
            </w:pPr>
          </w:p>
          <w:p w14:paraId="58CC53CD" w14:textId="77777777" w:rsidR="009D0207" w:rsidRPr="00C31375" w:rsidRDefault="009D0207" w:rsidP="00914C17">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ru-RU"/>
                <w14:ligatures w14:val="none"/>
              </w:rPr>
            </w:pPr>
          </w:p>
        </w:tc>
      </w:tr>
    </w:tbl>
    <w:p w14:paraId="5C20D46D" w14:textId="77777777" w:rsidR="00914C17" w:rsidRPr="00914C17" w:rsidRDefault="00914C17" w:rsidP="00914C17">
      <w:pPr>
        <w:widowControl w:val="0"/>
        <w:spacing w:after="0" w:line="240" w:lineRule="auto"/>
        <w:ind w:left="-709" w:right="-143"/>
        <w:jc w:val="both"/>
        <w:rPr>
          <w:rFonts w:ascii="Times New Roman" w:hAnsi="Times New Roman" w:cs="Times New Roman"/>
        </w:rPr>
      </w:pPr>
      <w:bookmarkStart w:id="19" w:name="_Toc163574778"/>
      <w:bookmarkStart w:id="20" w:name="_Toc418764148"/>
      <w:r w:rsidRPr="00914C17">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CE055B" w14:textId="72CD6FFF" w:rsidR="00C31375" w:rsidRDefault="00C31375" w:rsidP="00914C17">
      <w:pPr>
        <w:widowControl w:val="0"/>
        <w:spacing w:after="0" w:line="240" w:lineRule="auto"/>
        <w:ind w:left="855"/>
        <w:outlineLvl w:val="0"/>
        <w:rPr>
          <w:rFonts w:ascii="Times New Roman" w:eastAsia="Times New Roman" w:hAnsi="Times New Roman" w:cs="Times New Roman"/>
          <w:b/>
          <w:bCs/>
          <w:kern w:val="32"/>
          <w:sz w:val="28"/>
          <w:szCs w:val="28"/>
          <w:lang w:eastAsia="ru-RU"/>
          <w14:ligatures w14:val="none"/>
        </w:rPr>
      </w:pPr>
    </w:p>
    <w:p w14:paraId="4E4E7F80" w14:textId="5A997F30" w:rsidR="00914C17" w:rsidRDefault="00914C17" w:rsidP="00914C17">
      <w:pPr>
        <w:widowControl w:val="0"/>
        <w:spacing w:after="0" w:line="240" w:lineRule="auto"/>
        <w:ind w:left="855"/>
        <w:outlineLvl w:val="0"/>
        <w:rPr>
          <w:rFonts w:ascii="Times New Roman" w:eastAsia="Times New Roman" w:hAnsi="Times New Roman" w:cs="Times New Roman"/>
          <w:b/>
          <w:bCs/>
          <w:kern w:val="32"/>
          <w:sz w:val="28"/>
          <w:szCs w:val="28"/>
          <w:lang w:eastAsia="ru-RU"/>
          <w14:ligatures w14:val="none"/>
        </w:rPr>
      </w:pPr>
    </w:p>
    <w:p w14:paraId="4DB12B5B" w14:textId="77777777" w:rsidR="00914C17" w:rsidRDefault="00914C17" w:rsidP="00914C17">
      <w:pPr>
        <w:widowControl w:val="0"/>
        <w:spacing w:after="0" w:line="240" w:lineRule="auto"/>
        <w:ind w:left="855"/>
        <w:outlineLvl w:val="0"/>
        <w:rPr>
          <w:rFonts w:ascii="Times New Roman" w:eastAsia="Times New Roman" w:hAnsi="Times New Roman" w:cs="Times New Roman"/>
          <w:b/>
          <w:bCs/>
          <w:kern w:val="32"/>
          <w:sz w:val="28"/>
          <w:szCs w:val="28"/>
          <w:lang w:eastAsia="ru-RU"/>
          <w14:ligatures w14:val="none"/>
        </w:rPr>
      </w:pPr>
    </w:p>
    <w:p w14:paraId="1D5B833D" w14:textId="74DB70D0" w:rsidR="00914C17" w:rsidRDefault="00914C17" w:rsidP="00914C17">
      <w:pPr>
        <w:widowControl w:val="0"/>
        <w:spacing w:after="0" w:line="240" w:lineRule="auto"/>
        <w:ind w:left="855"/>
        <w:outlineLvl w:val="0"/>
        <w:rPr>
          <w:rFonts w:ascii="Times New Roman" w:eastAsia="Times New Roman" w:hAnsi="Times New Roman" w:cs="Times New Roman"/>
          <w:b/>
          <w:bCs/>
          <w:kern w:val="32"/>
          <w:sz w:val="28"/>
          <w:szCs w:val="28"/>
          <w:lang w:eastAsia="ru-RU"/>
          <w14:ligatures w14:val="none"/>
        </w:rPr>
      </w:pPr>
    </w:p>
    <w:p w14:paraId="2183C896" w14:textId="77777777" w:rsidR="00914C17" w:rsidRPr="00914C17" w:rsidRDefault="00914C17" w:rsidP="00914C17">
      <w:pPr>
        <w:widowControl w:val="0"/>
        <w:spacing w:after="0" w:line="240" w:lineRule="auto"/>
        <w:ind w:left="855"/>
        <w:outlineLvl w:val="0"/>
        <w:rPr>
          <w:rFonts w:ascii="Times New Roman" w:eastAsia="Times New Roman" w:hAnsi="Times New Roman" w:cs="Times New Roman"/>
          <w:b/>
          <w:bCs/>
          <w:kern w:val="32"/>
          <w:sz w:val="28"/>
          <w:szCs w:val="28"/>
          <w:lang w:eastAsia="ru-RU"/>
          <w14:ligatures w14:val="none"/>
        </w:rPr>
      </w:pPr>
    </w:p>
    <w:p w14:paraId="6F97EBE1" w14:textId="1C19C602" w:rsidR="009D0207" w:rsidRPr="00EE6ACD" w:rsidRDefault="009D0207" w:rsidP="00914C17">
      <w:pPr>
        <w:widowControl w:val="0"/>
        <w:numPr>
          <w:ilvl w:val="1"/>
          <w:numId w:val="14"/>
        </w:numPr>
        <w:spacing w:after="0" w:line="240" w:lineRule="auto"/>
        <w:ind w:left="0" w:firstLine="709"/>
        <w:outlineLvl w:val="0"/>
        <w:rPr>
          <w:rFonts w:ascii="Times New Roman" w:eastAsia="Times New Roman" w:hAnsi="Times New Roman" w:cs="Times New Roman"/>
          <w:b/>
          <w:bCs/>
          <w:kern w:val="32"/>
          <w:sz w:val="28"/>
          <w:szCs w:val="28"/>
          <w:lang w:eastAsia="ru-RU"/>
          <w14:ligatures w14:val="none"/>
        </w:rPr>
      </w:pPr>
      <w:r w:rsidRPr="00EE6ACD">
        <w:rPr>
          <w:rFonts w:ascii="Times New Roman" w:eastAsia="Times New Roman" w:hAnsi="Times New Roman" w:cs="Times New Roman"/>
          <w:b/>
          <w:bCs/>
          <w:kern w:val="32"/>
          <w:sz w:val="28"/>
          <w:szCs w:val="28"/>
          <w:lang w:eastAsia="ru-RU"/>
          <w14:ligatures w14:val="none"/>
        </w:rPr>
        <w:lastRenderedPageBreak/>
        <w:t>Содержание семинаров, практических занятий</w:t>
      </w:r>
      <w:bookmarkEnd w:id="19"/>
    </w:p>
    <w:tbl>
      <w:tblPr>
        <w:tblW w:w="966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4990"/>
        <w:gridCol w:w="2693"/>
      </w:tblGrid>
      <w:tr w:rsidR="00EE6ACD" w:rsidRPr="00EE6ACD" w14:paraId="2C98318D" w14:textId="77777777" w:rsidTr="00914C17">
        <w:tc>
          <w:tcPr>
            <w:tcW w:w="1985" w:type="dxa"/>
            <w:shd w:val="clear" w:color="auto" w:fill="auto"/>
            <w:hideMark/>
          </w:tcPr>
          <w:p w14:paraId="53528881" w14:textId="77777777" w:rsidR="009D0207" w:rsidRPr="00EE6ACD" w:rsidRDefault="009D0207" w:rsidP="00914C17">
            <w:pPr>
              <w:widowControl w:val="0"/>
              <w:spacing w:after="0" w:line="240" w:lineRule="auto"/>
              <w:jc w:val="center"/>
              <w:rPr>
                <w:rFonts w:ascii="Times New Roman" w:eastAsia="Times New Roman" w:hAnsi="Times New Roman" w:cs="Times New Roman"/>
                <w:b/>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Наименование тем (разделов) дисциплины</w:t>
            </w:r>
          </w:p>
        </w:tc>
        <w:tc>
          <w:tcPr>
            <w:tcW w:w="4990" w:type="dxa"/>
            <w:shd w:val="clear" w:color="auto" w:fill="auto"/>
            <w:hideMark/>
          </w:tcPr>
          <w:p w14:paraId="204BA0BF" w14:textId="77777777" w:rsidR="009D0207" w:rsidRPr="00EE6ACD" w:rsidRDefault="009D0207" w:rsidP="00914C17">
            <w:pPr>
              <w:widowControl w:val="0"/>
              <w:spacing w:after="0" w:line="240" w:lineRule="auto"/>
              <w:jc w:val="center"/>
              <w:rPr>
                <w:rFonts w:ascii="Times New Roman" w:eastAsia="Times New Roman" w:hAnsi="Times New Roman" w:cs="Times New Roman"/>
                <w:b/>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hideMark/>
          </w:tcPr>
          <w:p w14:paraId="106277BC" w14:textId="77777777" w:rsidR="009D0207" w:rsidRPr="00EE6ACD" w:rsidRDefault="009D0207" w:rsidP="00914C17">
            <w:pPr>
              <w:widowControl w:val="0"/>
              <w:spacing w:after="0" w:line="240" w:lineRule="auto"/>
              <w:jc w:val="both"/>
              <w:rPr>
                <w:rFonts w:ascii="Times New Roman" w:eastAsia="Times New Roman" w:hAnsi="Times New Roman" w:cs="Times New Roman"/>
                <w:kern w:val="0"/>
                <w:sz w:val="24"/>
                <w:szCs w:val="24"/>
                <w14:ligatures w14:val="none"/>
              </w:rPr>
            </w:pPr>
            <w:r w:rsidRPr="00EE6ACD">
              <w:rPr>
                <w:rFonts w:ascii="Times New Roman" w:eastAsia="Times New Roman" w:hAnsi="Times New Roman" w:cs="Times New Roman"/>
                <w:b/>
                <w:kern w:val="0"/>
                <w:sz w:val="24"/>
                <w:szCs w:val="24"/>
                <w:lang w:eastAsia="ru-RU"/>
                <w14:ligatures w14:val="none"/>
              </w:rPr>
              <w:t>Формы проведения занятий</w:t>
            </w:r>
          </w:p>
        </w:tc>
      </w:tr>
      <w:tr w:rsidR="00EE6ACD" w:rsidRPr="00EE6ACD" w14:paraId="07718D7E" w14:textId="77777777" w:rsidTr="00914C17">
        <w:tc>
          <w:tcPr>
            <w:tcW w:w="1985" w:type="dxa"/>
            <w:tcBorders>
              <w:top w:val="single" w:sz="4" w:space="0" w:color="auto"/>
              <w:bottom w:val="single" w:sz="4" w:space="0" w:color="auto"/>
              <w:right w:val="single" w:sz="4" w:space="0" w:color="auto"/>
            </w:tcBorders>
            <w:shd w:val="clear" w:color="auto" w:fill="auto"/>
            <w:hideMark/>
          </w:tcPr>
          <w:p w14:paraId="65B1C849" w14:textId="081A0F41" w:rsidR="005C264B" w:rsidRPr="00EE6ACD" w:rsidRDefault="005C264B" w:rsidP="00914C17">
            <w:pPr>
              <w:widowControl w:val="0"/>
              <w:spacing w:after="0" w:line="240" w:lineRule="auto"/>
              <w:rPr>
                <w:rFonts w:ascii="Times New Roman" w:eastAsia="Times New Roman" w:hAnsi="Times New Roman" w:cs="Times New Roman"/>
                <w:kern w:val="0"/>
                <w:sz w:val="24"/>
                <w:szCs w:val="24"/>
                <w14:ligatures w14:val="none"/>
              </w:rPr>
            </w:pPr>
            <w:r w:rsidRPr="00EE6ACD">
              <w:rPr>
                <w:rFonts w:ascii="Times New Roman" w:eastAsia="Times New Roman" w:hAnsi="Times New Roman" w:cs="Times New Roman"/>
                <w:kern w:val="0"/>
                <w:sz w:val="24"/>
                <w:szCs w:val="24"/>
                <w:lang w:eastAsia="ru-RU"/>
                <w14:ligatures w14:val="none"/>
              </w:rPr>
              <w:t>Тема 1. Внутренний корпоративный контроль</w:t>
            </w:r>
          </w:p>
        </w:tc>
        <w:tc>
          <w:tcPr>
            <w:tcW w:w="4990" w:type="dxa"/>
            <w:shd w:val="clear" w:color="auto" w:fill="auto"/>
            <w:hideMark/>
          </w:tcPr>
          <w:p w14:paraId="0761C8F6" w14:textId="77777777"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Мировая практика осуществления внутреннего корпоративного контроля. </w:t>
            </w:r>
          </w:p>
          <w:p w14:paraId="4D673BC4" w14:textId="77777777"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Создание и поддержание функционирования эффективной системы управления рисками и внутреннего контроля хозяйствующего субъекта. Регламентация внутреннего корпоративного контроля и управления рисками. Использование IT- технологий во внутреннем корпоративном контроле.  </w:t>
            </w:r>
          </w:p>
          <w:p w14:paraId="66079485" w14:textId="0C6CA31A"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Концепция риск-ориентированного контроля. </w:t>
            </w:r>
          </w:p>
          <w:p w14:paraId="4BD999DE" w14:textId="771121F1" w:rsidR="005C264B" w:rsidRPr="00EE6ACD" w:rsidRDefault="005C264B" w:rsidP="00914C17">
            <w:pPr>
              <w:widowControl w:val="0"/>
              <w:tabs>
                <w:tab w:val="left" w:pos="400"/>
              </w:tabs>
              <w:spacing w:after="0" w:line="240" w:lineRule="auto"/>
              <w:jc w:val="both"/>
              <w:rPr>
                <w:rFonts w:ascii="Times New Roman" w:eastAsia="Arial Unicode MS" w:hAnsi="Times New Roman" w:cs="Times New Roman"/>
                <w:b/>
                <w:bCs/>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Рекомендуемые источники: 8(2.3.4.5.8), 9(1-9)</w:t>
            </w:r>
          </w:p>
        </w:tc>
        <w:tc>
          <w:tcPr>
            <w:tcW w:w="2693" w:type="dxa"/>
            <w:shd w:val="clear" w:color="auto" w:fill="auto"/>
            <w:hideMark/>
          </w:tcPr>
          <w:p w14:paraId="75F0B489" w14:textId="77777777" w:rsidR="005C264B" w:rsidRPr="00EE6ACD"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Опрос студентов по тематике лекции и семинарского занятия. </w:t>
            </w:r>
          </w:p>
          <w:p w14:paraId="2E4AD246" w14:textId="3AF57719" w:rsidR="005C264B" w:rsidRPr="00EE6ACD" w:rsidRDefault="005C264B" w:rsidP="00914C17">
            <w:pPr>
              <w:widowControl w:val="0"/>
              <w:spacing w:after="0" w:line="240" w:lineRule="auto"/>
              <w:jc w:val="both"/>
              <w:rPr>
                <w:rFonts w:ascii="Times New Roman" w:eastAsia="Times New Roman" w:hAnsi="Times New Roman" w:cs="Times New Roman"/>
                <w:b/>
                <w:kern w:val="0"/>
                <w:sz w:val="24"/>
                <w:szCs w:val="24"/>
                <w14:ligatures w14:val="none"/>
              </w:rPr>
            </w:pPr>
            <w:r w:rsidRPr="00EE6ACD">
              <w:rPr>
                <w:rFonts w:ascii="Times New Roman" w:eastAsia="Times New Roman" w:hAnsi="Times New Roman" w:cs="Times New Roman"/>
                <w:bCs/>
                <w:kern w:val="0"/>
                <w:sz w:val="24"/>
                <w:szCs w:val="24"/>
                <w:lang w:eastAsia="ru-RU"/>
                <w14:ligatures w14:val="none"/>
              </w:rPr>
              <w:t>Дискуссия по теме «Современные формы корпоративного контроля»</w:t>
            </w:r>
          </w:p>
        </w:tc>
      </w:tr>
      <w:tr w:rsidR="00EE6ACD" w:rsidRPr="00EE6ACD" w14:paraId="60396BCC" w14:textId="77777777" w:rsidTr="00914C17">
        <w:trPr>
          <w:trHeight w:val="995"/>
        </w:trPr>
        <w:tc>
          <w:tcPr>
            <w:tcW w:w="1985" w:type="dxa"/>
            <w:tcBorders>
              <w:top w:val="single" w:sz="4" w:space="0" w:color="auto"/>
              <w:bottom w:val="single" w:sz="4" w:space="0" w:color="auto"/>
              <w:right w:val="single" w:sz="4" w:space="0" w:color="auto"/>
            </w:tcBorders>
            <w:shd w:val="clear" w:color="auto" w:fill="auto"/>
            <w:hideMark/>
          </w:tcPr>
          <w:p w14:paraId="2A4DC7E2" w14:textId="12AB4AD7" w:rsidR="005C264B" w:rsidRPr="00EE6ACD" w:rsidRDefault="005C264B" w:rsidP="00914C17">
            <w:pPr>
              <w:widowControl w:val="0"/>
              <w:spacing w:after="0" w:line="240" w:lineRule="auto"/>
              <w:rPr>
                <w:rFonts w:ascii="Times New Roman" w:eastAsia="Times New Roman" w:hAnsi="Times New Roman" w:cs="Times New Roman"/>
                <w:kern w:val="0"/>
                <w:sz w:val="24"/>
                <w:szCs w:val="24"/>
                <w14:ligatures w14:val="none"/>
              </w:rPr>
            </w:pPr>
            <w:r w:rsidRPr="00EE6ACD">
              <w:rPr>
                <w:rFonts w:ascii="Times New Roman" w:eastAsia="Times New Roman" w:hAnsi="Times New Roman" w:cs="Times New Roman"/>
                <w:kern w:val="0"/>
                <w:sz w:val="24"/>
                <w:szCs w:val="24"/>
                <w:lang w:eastAsia="ru-RU"/>
                <w14:ligatures w14:val="none"/>
              </w:rPr>
              <w:t>Тема 2. Основные направления контрольной деятельности</w:t>
            </w:r>
          </w:p>
        </w:tc>
        <w:tc>
          <w:tcPr>
            <w:tcW w:w="4990" w:type="dxa"/>
            <w:shd w:val="clear" w:color="auto" w:fill="auto"/>
            <w:hideMark/>
          </w:tcPr>
          <w:p w14:paraId="0B32DB38" w14:textId="77777777"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Cs/>
                <w:kern w:val="0"/>
                <w:sz w:val="24"/>
                <w:szCs w:val="24"/>
                <w:lang w:eastAsia="ru-RU"/>
                <w14:ligatures w14:val="none"/>
              </w:rPr>
              <w:t xml:space="preserve">Бизнес – модели функционирования организации. правила формирования и функционирования бизнес – процессов в организации с учетом специфики ее деятельности. Постановка стратегических целей, определение риск-аппетита и формирование реестра ключевых рисков. </w:t>
            </w:r>
          </w:p>
          <w:p w14:paraId="1B19B94B" w14:textId="6D8C20BE" w:rsidR="005C264B" w:rsidRPr="00EE6ACD" w:rsidRDefault="005C264B" w:rsidP="00914C17">
            <w:pPr>
              <w:widowControl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Cs/>
                <w:kern w:val="0"/>
                <w:sz w:val="24"/>
                <w:szCs w:val="24"/>
                <w:lang w:eastAsia="ru-RU"/>
                <w14:ligatures w14:val="none"/>
              </w:rPr>
              <w:t xml:space="preserve">Постановка целей и задач внутреннему аудиту. Использование результатов внутреннего аудита для </w:t>
            </w:r>
            <w:r w:rsidR="00880780" w:rsidRPr="00EE6ACD">
              <w:rPr>
                <w:rFonts w:ascii="Times New Roman" w:eastAsia="Times New Roman" w:hAnsi="Times New Roman" w:cs="Times New Roman"/>
                <w:bCs/>
                <w:kern w:val="0"/>
                <w:sz w:val="24"/>
                <w:szCs w:val="24"/>
                <w:lang w:eastAsia="ru-RU"/>
                <w14:ligatures w14:val="none"/>
              </w:rPr>
              <w:t xml:space="preserve">повышения эффективности контроля </w:t>
            </w:r>
            <w:r w:rsidRPr="00EE6ACD">
              <w:rPr>
                <w:rFonts w:ascii="Times New Roman" w:eastAsia="Times New Roman" w:hAnsi="Times New Roman" w:cs="Times New Roman"/>
                <w:bCs/>
                <w:kern w:val="0"/>
                <w:sz w:val="24"/>
                <w:szCs w:val="24"/>
                <w:lang w:eastAsia="ru-RU"/>
                <w14:ligatures w14:val="none"/>
              </w:rPr>
              <w:t>хозяйствующего субъекта. Мониторинг эффективности реализованных мер по управлению рисками.</w:t>
            </w:r>
          </w:p>
          <w:p w14:paraId="51CED7AA" w14:textId="55D6AC4B" w:rsidR="005C264B" w:rsidRPr="00EE6ACD" w:rsidRDefault="005C264B" w:rsidP="00914C17">
            <w:pPr>
              <w:widowControl w:val="0"/>
              <w:spacing w:after="0" w:line="240" w:lineRule="auto"/>
              <w:jc w:val="both"/>
              <w:rPr>
                <w:rFonts w:ascii="Times New Roman" w:eastAsia="Times New Roman" w:hAnsi="Times New Roman" w:cs="Times New Roman"/>
                <w:b/>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Рекомендуемые источники: 8(4.5.8.8.10), 9(1-7)</w:t>
            </w:r>
          </w:p>
        </w:tc>
        <w:tc>
          <w:tcPr>
            <w:tcW w:w="2693" w:type="dxa"/>
            <w:shd w:val="clear" w:color="auto" w:fill="auto"/>
            <w:hideMark/>
          </w:tcPr>
          <w:p w14:paraId="07346AA1" w14:textId="78A1FCDE"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Cs/>
                <w:kern w:val="0"/>
                <w:sz w:val="24"/>
                <w:szCs w:val="24"/>
                <w:lang w:eastAsia="ru-RU"/>
                <w14:ligatures w14:val="none"/>
              </w:rPr>
              <w:t>Опрос студентов по теме лекции. Дискуссия по теме «Методы удержания рисков недостижения целей на разных уровнях управления»</w:t>
            </w:r>
          </w:p>
          <w:p w14:paraId="00EB5C1D" w14:textId="13713243" w:rsidR="005C264B" w:rsidRPr="00EE6ACD" w:rsidRDefault="005C264B" w:rsidP="00914C17">
            <w:pPr>
              <w:widowControl w:val="0"/>
              <w:spacing w:after="0" w:line="240" w:lineRule="auto"/>
              <w:jc w:val="both"/>
              <w:rPr>
                <w:rFonts w:ascii="Times New Roman" w:eastAsia="Times New Roman" w:hAnsi="Times New Roman" w:cs="Times New Roman"/>
                <w:b/>
                <w:kern w:val="0"/>
                <w:sz w:val="24"/>
                <w:szCs w:val="24"/>
                <w14:ligatures w14:val="none"/>
              </w:rPr>
            </w:pPr>
          </w:p>
        </w:tc>
      </w:tr>
      <w:tr w:rsidR="00EE6ACD" w:rsidRPr="00EE6ACD" w14:paraId="263BDDF6" w14:textId="77777777" w:rsidTr="00914C17">
        <w:trPr>
          <w:trHeight w:val="286"/>
        </w:trPr>
        <w:tc>
          <w:tcPr>
            <w:tcW w:w="1985" w:type="dxa"/>
            <w:tcBorders>
              <w:top w:val="single" w:sz="4" w:space="0" w:color="auto"/>
              <w:bottom w:val="single" w:sz="4" w:space="0" w:color="auto"/>
              <w:right w:val="single" w:sz="4" w:space="0" w:color="auto"/>
            </w:tcBorders>
            <w:shd w:val="clear" w:color="auto" w:fill="auto"/>
            <w:hideMark/>
          </w:tcPr>
          <w:p w14:paraId="79A39CBA" w14:textId="77777777" w:rsidR="005C264B" w:rsidRPr="00EE6ACD"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Тема 3. </w:t>
            </w:r>
          </w:p>
          <w:p w14:paraId="32F59D84" w14:textId="14C0961E" w:rsidR="005C264B" w:rsidRPr="00EE6ACD"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Организация контроля в бизнес – процессах экономического субъекта</w:t>
            </w:r>
          </w:p>
        </w:tc>
        <w:tc>
          <w:tcPr>
            <w:tcW w:w="4990" w:type="dxa"/>
            <w:shd w:val="clear" w:color="auto" w:fill="auto"/>
          </w:tcPr>
          <w:p w14:paraId="7528759E" w14:textId="7E75937C"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Cs/>
                <w:kern w:val="0"/>
                <w:sz w:val="24"/>
                <w:szCs w:val="24"/>
                <w:lang w:eastAsia="ru-RU"/>
                <w14:ligatures w14:val="none"/>
              </w:rPr>
              <w:t xml:space="preserve">Использование процессного подхода в управлении деятельностью экономического субъекта. Показатели эффективности и результативности бизнес – процесса. Постановка целей, определение риск-аппетита и формирование реестра ключевых рисков в различных бизнес-процессах. Методы выявлении признаков нестабильности бизнес-процесса. Реализация стратегий реагирования на риск, внедрение методов управления рисками и контрольных процедур бизнес – процессов. </w:t>
            </w:r>
          </w:p>
          <w:p w14:paraId="7152D4DE" w14:textId="1AFB8685" w:rsidR="005C264B" w:rsidRPr="00EE6ACD"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Рекомендуемые источники: 8(2.3.4.7.8.10), 9(1-7)</w:t>
            </w:r>
          </w:p>
        </w:tc>
        <w:tc>
          <w:tcPr>
            <w:tcW w:w="2693" w:type="dxa"/>
            <w:shd w:val="clear" w:color="auto" w:fill="auto"/>
            <w:hideMark/>
          </w:tcPr>
          <w:p w14:paraId="11BD4CE6" w14:textId="511EAD72"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Cs/>
                <w:kern w:val="0"/>
                <w:sz w:val="24"/>
                <w:szCs w:val="24"/>
                <w:lang w:eastAsia="ru-RU"/>
                <w14:ligatures w14:val="none"/>
              </w:rPr>
              <w:t xml:space="preserve">Опрос студентов по теме лекции и теме семинарского занятия, Интерактив –групповое обсуждение «Формирование  индикаторов достижения целей на уровне организации и бизнес – процесса» </w:t>
            </w:r>
          </w:p>
        </w:tc>
      </w:tr>
      <w:tr w:rsidR="00EE6ACD" w:rsidRPr="00EE6ACD" w14:paraId="1C32F81E" w14:textId="77777777" w:rsidTr="00914C17">
        <w:trPr>
          <w:trHeight w:val="286"/>
        </w:trPr>
        <w:tc>
          <w:tcPr>
            <w:tcW w:w="1985" w:type="dxa"/>
            <w:tcBorders>
              <w:top w:val="single" w:sz="4" w:space="0" w:color="auto"/>
              <w:bottom w:val="single" w:sz="4" w:space="0" w:color="auto"/>
              <w:right w:val="single" w:sz="4" w:space="0" w:color="auto"/>
            </w:tcBorders>
            <w:shd w:val="clear" w:color="auto" w:fill="auto"/>
          </w:tcPr>
          <w:p w14:paraId="61BEE801" w14:textId="60E56E1E" w:rsidR="005C264B" w:rsidRPr="00EE6ACD"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Тема 4. Формирование и функционирование системы внутреннего аудита</w:t>
            </w:r>
          </w:p>
        </w:tc>
        <w:tc>
          <w:tcPr>
            <w:tcW w:w="4990" w:type="dxa"/>
            <w:shd w:val="clear" w:color="auto" w:fill="auto"/>
          </w:tcPr>
          <w:p w14:paraId="25A63CCE" w14:textId="49EFB08D"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Cs/>
                <w:iCs/>
                <w:kern w:val="0"/>
                <w:sz w:val="24"/>
                <w:szCs w:val="24"/>
                <w:lang w:eastAsia="ru-RU"/>
                <w14:ligatures w14:val="none"/>
              </w:rPr>
              <w:t xml:space="preserve">Факторы, влияющие на независимость и объективность при проведении внутреннего аудита и оказании услуг по предоставлению гарантий и консультированию. Разработка стратегии развития внутреннего аудита. Взаимодействие внутреннего аудитора с </w:t>
            </w:r>
            <w:r w:rsidRPr="00EE6ACD">
              <w:rPr>
                <w:rFonts w:ascii="Times New Roman" w:eastAsia="Times New Roman" w:hAnsi="Times New Roman" w:cs="Times New Roman"/>
                <w:bCs/>
                <w:iCs/>
                <w:kern w:val="0"/>
                <w:sz w:val="24"/>
                <w:szCs w:val="24"/>
                <w:lang w:eastAsia="ru-RU"/>
                <w14:ligatures w14:val="none"/>
              </w:rPr>
              <w:lastRenderedPageBreak/>
              <w:t xml:space="preserve">внутренними и внешними заинтересованными сторонами. Подразделение внутреннего аудита: этапы создания, функции. Приоритетные направления внутреннего аудита. Ключевые навыки внутреннего аудита и соответствующие должности. </w:t>
            </w:r>
          </w:p>
          <w:p w14:paraId="028ED087" w14:textId="58CE8643" w:rsidR="005C264B" w:rsidRPr="00EE6ACD" w:rsidRDefault="005C264B" w:rsidP="00914C17">
            <w:pPr>
              <w:widowControl w:val="0"/>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EE6ACD">
              <w:rPr>
                <w:rFonts w:ascii="Times New Roman" w:eastAsia="Times New Roman" w:hAnsi="Times New Roman" w:cs="Times New Roman"/>
                <w:kern w:val="0"/>
                <w:sz w:val="24"/>
                <w:szCs w:val="24"/>
                <w:lang w:eastAsia="ru-RU"/>
                <w14:ligatures w14:val="none"/>
              </w:rPr>
              <w:t>Рекомендуемые источники: 8(1</w:t>
            </w:r>
            <w:r w:rsidR="000B2768" w:rsidRPr="00EE6ACD">
              <w:rPr>
                <w:rFonts w:ascii="Times New Roman" w:eastAsia="Times New Roman" w:hAnsi="Times New Roman" w:cs="Times New Roman"/>
                <w:kern w:val="0"/>
                <w:sz w:val="24"/>
                <w:szCs w:val="24"/>
                <w:lang w:eastAsia="ru-RU"/>
                <w14:ligatures w14:val="none"/>
              </w:rPr>
              <w:t>.</w:t>
            </w:r>
            <w:r w:rsidRPr="00EE6ACD">
              <w:rPr>
                <w:rFonts w:ascii="Times New Roman" w:eastAsia="Times New Roman" w:hAnsi="Times New Roman" w:cs="Times New Roman"/>
                <w:kern w:val="0"/>
                <w:sz w:val="24"/>
                <w:szCs w:val="24"/>
                <w:lang w:eastAsia="ru-RU"/>
                <w14:ligatures w14:val="none"/>
              </w:rPr>
              <w:t>2.3.6.7.8, 9.11), 9(1-9)</w:t>
            </w:r>
          </w:p>
        </w:tc>
        <w:tc>
          <w:tcPr>
            <w:tcW w:w="2693" w:type="dxa"/>
            <w:shd w:val="clear" w:color="auto" w:fill="auto"/>
          </w:tcPr>
          <w:p w14:paraId="7A9E0BAD" w14:textId="2A98D5AE" w:rsidR="005C264B" w:rsidRPr="00EE6ACD" w:rsidRDefault="005C264B" w:rsidP="00376640">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Cs/>
                <w:kern w:val="0"/>
                <w:sz w:val="24"/>
                <w:szCs w:val="24"/>
                <w:lang w:eastAsia="ru-RU"/>
                <w14:ligatures w14:val="none"/>
              </w:rPr>
              <w:lastRenderedPageBreak/>
              <w:t xml:space="preserve">Интерактив – групповое обсуждение: Организация системы внутреннего аудита в зависимости от направления </w:t>
            </w:r>
            <w:r w:rsidRPr="00EE6ACD">
              <w:rPr>
                <w:rFonts w:ascii="Times New Roman" w:eastAsia="Times New Roman" w:hAnsi="Times New Roman" w:cs="Times New Roman"/>
                <w:bCs/>
                <w:kern w:val="0"/>
                <w:sz w:val="24"/>
                <w:szCs w:val="24"/>
                <w:lang w:eastAsia="ru-RU"/>
                <w14:ligatures w14:val="none"/>
              </w:rPr>
              <w:lastRenderedPageBreak/>
              <w:t>деятельности хозяйствующего субъекта. (с использованием метода фасилитации)</w:t>
            </w:r>
          </w:p>
        </w:tc>
      </w:tr>
      <w:tr w:rsidR="00EE6ACD" w:rsidRPr="00EE6ACD" w14:paraId="172DB60E" w14:textId="77777777" w:rsidTr="00914C17">
        <w:trPr>
          <w:trHeight w:val="286"/>
        </w:trPr>
        <w:tc>
          <w:tcPr>
            <w:tcW w:w="1985" w:type="dxa"/>
            <w:tcBorders>
              <w:top w:val="single" w:sz="4" w:space="0" w:color="auto"/>
              <w:bottom w:val="single" w:sz="4" w:space="0" w:color="auto"/>
              <w:right w:val="single" w:sz="4" w:space="0" w:color="auto"/>
            </w:tcBorders>
            <w:shd w:val="clear" w:color="auto" w:fill="auto"/>
          </w:tcPr>
          <w:p w14:paraId="6A654B92" w14:textId="0B837E79" w:rsidR="005C264B" w:rsidRPr="00EE6ACD"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lastRenderedPageBreak/>
              <w:t>Тема 5. Планирование деятельности подразделения внутреннего аудита</w:t>
            </w:r>
          </w:p>
        </w:tc>
        <w:tc>
          <w:tcPr>
            <w:tcW w:w="4990" w:type="dxa"/>
            <w:shd w:val="clear" w:color="auto" w:fill="auto"/>
          </w:tcPr>
          <w:p w14:paraId="3D7B1400" w14:textId="77777777"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iCs/>
                <w:kern w:val="0"/>
                <w:sz w:val="24"/>
                <w:szCs w:val="24"/>
                <w:lang w:eastAsia="ru-RU"/>
                <w14:ligatures w14:val="none"/>
              </w:rPr>
            </w:pPr>
            <w:r w:rsidRPr="00EE6ACD">
              <w:rPr>
                <w:rFonts w:ascii="Times New Roman" w:eastAsia="Times New Roman" w:hAnsi="Times New Roman" w:cs="Times New Roman"/>
                <w:iCs/>
                <w:kern w:val="0"/>
                <w:sz w:val="24"/>
                <w:szCs w:val="24"/>
                <w:lang w:eastAsia="ru-RU"/>
                <w14:ligatures w14:val="none"/>
              </w:rPr>
              <w:t xml:space="preserve">Стратегическое планирование деятельности внутреннего аудита. Годовое планирование. </w:t>
            </w:r>
          </w:p>
          <w:p w14:paraId="694B707F" w14:textId="2296E5F2"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iCs/>
                <w:kern w:val="0"/>
                <w:sz w:val="24"/>
                <w:szCs w:val="24"/>
                <w:lang w:eastAsia="ru-RU"/>
                <w14:ligatures w14:val="none"/>
              </w:rPr>
              <w:t>Риск-ориентированное планирование мероприятий по оценке и совершенствованию системы внутреннего корпоративного контроля. Этапы процесса планирования деятельности подразделения внутреннего аудита. Установление критериев и определение потенциальных сфер внутреннего аудита бизнес – процессов. Консультирование по построению эффективного внутреннего контроля для разработки антикризисных решений в части преодоления критических для бизнеса ситуаций.</w:t>
            </w:r>
          </w:p>
          <w:p w14:paraId="24001CFB" w14:textId="7CE41711"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bCs/>
                <w:iCs/>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Рекомендуемые источники: 8(1</w:t>
            </w:r>
            <w:r w:rsidR="000B2768" w:rsidRPr="00EE6ACD">
              <w:rPr>
                <w:rFonts w:ascii="Times New Roman" w:eastAsia="Times New Roman" w:hAnsi="Times New Roman" w:cs="Times New Roman"/>
                <w:kern w:val="0"/>
                <w:sz w:val="24"/>
                <w:szCs w:val="24"/>
                <w:lang w:eastAsia="ru-RU"/>
                <w14:ligatures w14:val="none"/>
              </w:rPr>
              <w:t>.</w:t>
            </w:r>
            <w:r w:rsidRPr="00EE6ACD">
              <w:rPr>
                <w:rFonts w:ascii="Times New Roman" w:eastAsia="Times New Roman" w:hAnsi="Times New Roman" w:cs="Times New Roman"/>
                <w:kern w:val="0"/>
                <w:sz w:val="24"/>
                <w:szCs w:val="24"/>
                <w:lang w:eastAsia="ru-RU"/>
                <w14:ligatures w14:val="none"/>
              </w:rPr>
              <w:t>2.3.4.6.7.9,11), 9(1-9)</w:t>
            </w:r>
          </w:p>
        </w:tc>
        <w:tc>
          <w:tcPr>
            <w:tcW w:w="2693" w:type="dxa"/>
            <w:shd w:val="clear" w:color="auto" w:fill="auto"/>
          </w:tcPr>
          <w:p w14:paraId="33647E62" w14:textId="77777777" w:rsidR="005C264B" w:rsidRPr="00EE6ACD"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Опрос студентов по теме лекции и семинарского занятия. </w:t>
            </w:r>
          </w:p>
          <w:p w14:paraId="31514E18" w14:textId="00A2E614" w:rsidR="005C264B" w:rsidRPr="00EE6ACD" w:rsidRDefault="005C264B" w:rsidP="00914C17">
            <w:pPr>
              <w:widowControl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Cs/>
                <w:kern w:val="0"/>
                <w:sz w:val="24"/>
                <w:szCs w:val="24"/>
                <w:lang w:eastAsia="ru-RU"/>
                <w14:ligatures w14:val="none"/>
              </w:rPr>
              <w:t xml:space="preserve">Интерактив - дискуссия по теме: Консультирование по построению эффективного внутреннего контроля </w:t>
            </w:r>
          </w:p>
        </w:tc>
      </w:tr>
    </w:tbl>
    <w:p w14:paraId="4FADE790" w14:textId="77777777" w:rsidR="009D0207" w:rsidRPr="00EE6ACD" w:rsidRDefault="009D0207" w:rsidP="00914C17">
      <w:pPr>
        <w:widowControl w:val="0"/>
        <w:spacing w:after="0" w:line="240" w:lineRule="auto"/>
        <w:jc w:val="both"/>
        <w:rPr>
          <w:rFonts w:ascii="Times New Roman" w:eastAsia="Calibri" w:hAnsi="Times New Roman" w:cs="Times New Roman"/>
          <w:b/>
          <w:kern w:val="0"/>
          <w:sz w:val="24"/>
          <w:szCs w:val="24"/>
          <w:lang w:eastAsia="ru-RU"/>
          <w14:ligatures w14:val="none"/>
        </w:rPr>
      </w:pPr>
    </w:p>
    <w:p w14:paraId="5D996D28" w14:textId="77777777" w:rsidR="009D0207" w:rsidRPr="00EE6ACD" w:rsidRDefault="009D0207" w:rsidP="00914C17">
      <w:pPr>
        <w:widowControl w:val="0"/>
        <w:spacing w:after="0" w:line="240" w:lineRule="auto"/>
        <w:ind w:firstLine="709"/>
        <w:jc w:val="both"/>
        <w:outlineLvl w:val="0"/>
        <w:rPr>
          <w:rFonts w:ascii="Times New Roman" w:eastAsia="Times New Roman" w:hAnsi="Times New Roman" w:cs="Times New Roman"/>
          <w:b/>
          <w:bCs/>
          <w:kern w:val="32"/>
          <w:sz w:val="28"/>
          <w:szCs w:val="28"/>
          <w:lang w:eastAsia="ru-RU"/>
          <w14:ligatures w14:val="none"/>
        </w:rPr>
      </w:pPr>
      <w:bookmarkStart w:id="21" w:name="_Toc163574779"/>
      <w:r w:rsidRPr="00EE6ACD">
        <w:rPr>
          <w:rFonts w:ascii="Times New Roman" w:eastAsia="Times New Roman" w:hAnsi="Times New Roman" w:cs="Times New Roman"/>
          <w:b/>
          <w:bCs/>
          <w:kern w:val="32"/>
          <w:sz w:val="28"/>
          <w:szCs w:val="28"/>
          <w:lang w:eastAsia="ru-RU"/>
          <w14:ligatures w14:val="none"/>
        </w:rPr>
        <w:t>6. Перечень учебно-методического обеспечения для самостоятельной работы обучающихся по дисциплине</w:t>
      </w:r>
      <w:bookmarkEnd w:id="20"/>
      <w:bookmarkEnd w:id="21"/>
    </w:p>
    <w:p w14:paraId="61FD7C4F" w14:textId="77777777" w:rsidR="009D0207" w:rsidRPr="00EE6ACD" w:rsidRDefault="009D0207" w:rsidP="00914C17">
      <w:pPr>
        <w:widowControl w:val="0"/>
        <w:spacing w:after="0" w:line="240" w:lineRule="auto"/>
        <w:ind w:firstLine="709"/>
        <w:jc w:val="both"/>
        <w:outlineLvl w:val="0"/>
        <w:rPr>
          <w:rFonts w:ascii="Times New Roman" w:eastAsia="Times New Roman" w:hAnsi="Times New Roman" w:cs="Times New Roman"/>
          <w:b/>
          <w:bCs/>
          <w:kern w:val="32"/>
          <w:sz w:val="28"/>
          <w:szCs w:val="28"/>
          <w:lang w:eastAsia="ru-RU"/>
          <w14:ligatures w14:val="none"/>
        </w:rPr>
      </w:pPr>
      <w:bookmarkStart w:id="22" w:name="_Toc418764149"/>
      <w:bookmarkStart w:id="23" w:name="_Toc163574780"/>
      <w:r w:rsidRPr="00EE6ACD">
        <w:rPr>
          <w:rFonts w:ascii="Times New Roman" w:eastAsia="Times New Roman" w:hAnsi="Times New Roman" w:cs="Times New Roman"/>
          <w:b/>
          <w:bCs/>
          <w:kern w:val="32"/>
          <w:sz w:val="28"/>
          <w:szCs w:val="28"/>
          <w:lang w:eastAsia="ru-RU"/>
          <w14:ligatures w14:val="none"/>
        </w:rPr>
        <w:t xml:space="preserve">6.1. </w:t>
      </w:r>
      <w:bookmarkEnd w:id="22"/>
      <w:r w:rsidRPr="00EE6ACD">
        <w:rPr>
          <w:rFonts w:ascii="Times New Roman" w:eastAsia="Times New Roman" w:hAnsi="Times New Roman" w:cs="Times New Roman"/>
          <w:b/>
          <w:bCs/>
          <w:kern w:val="32"/>
          <w:sz w:val="28"/>
          <w:szCs w:val="28"/>
          <w:lang w:eastAsia="ru-RU"/>
          <w14:ligatures w14:val="none"/>
        </w:rPr>
        <w:t>Перечень вопросов, отводимых на самостоятельное освоение дисциплины, формы внеаудиторной самостоятельной работы</w:t>
      </w:r>
      <w:bookmarkEnd w:id="23"/>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5103"/>
        <w:gridCol w:w="2410"/>
      </w:tblGrid>
      <w:tr w:rsidR="00EE6ACD" w:rsidRPr="00EE6ACD" w14:paraId="2C23D64C" w14:textId="77777777" w:rsidTr="00C31375">
        <w:trPr>
          <w:cantSplit/>
          <w:trHeight w:val="853"/>
        </w:trPr>
        <w:tc>
          <w:tcPr>
            <w:tcW w:w="2127" w:type="dxa"/>
            <w:tcBorders>
              <w:top w:val="single" w:sz="4" w:space="0" w:color="auto"/>
              <w:left w:val="single" w:sz="4" w:space="0" w:color="auto"/>
              <w:bottom w:val="single" w:sz="4" w:space="0" w:color="auto"/>
              <w:right w:val="single" w:sz="4" w:space="0" w:color="auto"/>
            </w:tcBorders>
            <w:hideMark/>
          </w:tcPr>
          <w:p w14:paraId="378F1780" w14:textId="77777777" w:rsidR="009D0207" w:rsidRPr="00EE6ACD" w:rsidRDefault="009D0207" w:rsidP="00914C17">
            <w:pPr>
              <w:widowControl w:val="0"/>
              <w:spacing w:after="0" w:line="240" w:lineRule="auto"/>
              <w:rPr>
                <w:rFonts w:ascii="Times New Roman" w:eastAsia="Times New Roman" w:hAnsi="Times New Roman" w:cs="Times New Roman"/>
                <w:b/>
                <w:kern w:val="0"/>
                <w:sz w:val="24"/>
                <w:szCs w:val="24"/>
                <w14:ligatures w14:val="none"/>
              </w:rPr>
            </w:pPr>
            <w:r w:rsidRPr="00EE6ACD">
              <w:rPr>
                <w:rFonts w:ascii="Times New Roman" w:eastAsia="Arial Unicode MS" w:hAnsi="Times New Roman" w:cs="Times New Roman"/>
                <w:b/>
                <w:spacing w:val="10"/>
                <w:kern w:val="0"/>
                <w:sz w:val="24"/>
                <w:szCs w:val="24"/>
                <w:shd w:val="clear" w:color="auto" w:fill="FFFFFF"/>
                <w14:ligatures w14:val="none"/>
              </w:rPr>
              <w:t>Наименование тем (разделов) дисциплины</w:t>
            </w:r>
          </w:p>
        </w:tc>
        <w:tc>
          <w:tcPr>
            <w:tcW w:w="5103" w:type="dxa"/>
            <w:tcBorders>
              <w:top w:val="single" w:sz="4" w:space="0" w:color="auto"/>
              <w:left w:val="single" w:sz="4" w:space="0" w:color="auto"/>
              <w:bottom w:val="single" w:sz="4" w:space="0" w:color="auto"/>
              <w:right w:val="single" w:sz="4" w:space="0" w:color="auto"/>
            </w:tcBorders>
            <w:hideMark/>
          </w:tcPr>
          <w:p w14:paraId="07856810" w14:textId="77777777" w:rsidR="009D0207" w:rsidRPr="00EE6ACD" w:rsidRDefault="009D0207" w:rsidP="00914C17">
            <w:pPr>
              <w:widowControl w:val="0"/>
              <w:spacing w:after="0" w:line="240" w:lineRule="auto"/>
              <w:rPr>
                <w:rFonts w:ascii="Times New Roman" w:eastAsia="Times New Roman" w:hAnsi="Times New Roman" w:cs="Times New Roman"/>
                <w:b/>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Перечень вопросов, отводимых на самостоятельное освоение</w:t>
            </w:r>
          </w:p>
        </w:tc>
        <w:tc>
          <w:tcPr>
            <w:tcW w:w="2410" w:type="dxa"/>
            <w:tcBorders>
              <w:top w:val="single" w:sz="4" w:space="0" w:color="auto"/>
              <w:left w:val="single" w:sz="4" w:space="0" w:color="auto"/>
              <w:bottom w:val="single" w:sz="4" w:space="0" w:color="auto"/>
              <w:right w:val="single" w:sz="4" w:space="0" w:color="auto"/>
            </w:tcBorders>
            <w:hideMark/>
          </w:tcPr>
          <w:p w14:paraId="23F5EA22" w14:textId="77777777" w:rsidR="009D0207" w:rsidRPr="00EE6ACD" w:rsidRDefault="009D0207" w:rsidP="00914C17">
            <w:pPr>
              <w:widowControl w:val="0"/>
              <w:spacing w:after="0" w:line="240" w:lineRule="auto"/>
              <w:rPr>
                <w:rFonts w:ascii="Times New Roman" w:eastAsia="Times New Roman" w:hAnsi="Times New Roman" w:cs="Times New Roman"/>
                <w:kern w:val="0"/>
                <w:sz w:val="24"/>
                <w:szCs w:val="24"/>
                <w14:ligatures w14:val="none"/>
              </w:rPr>
            </w:pPr>
            <w:r w:rsidRPr="00EE6ACD">
              <w:rPr>
                <w:rFonts w:ascii="Times New Roman" w:eastAsia="Times New Roman" w:hAnsi="Times New Roman" w:cs="Times New Roman"/>
                <w:b/>
                <w:kern w:val="0"/>
                <w:sz w:val="24"/>
                <w:szCs w:val="24"/>
                <w:lang w:eastAsia="ru-RU"/>
                <w14:ligatures w14:val="none"/>
              </w:rPr>
              <w:t>Формы внеаудиторной самостоятельной работы</w:t>
            </w:r>
          </w:p>
        </w:tc>
      </w:tr>
      <w:tr w:rsidR="00EE6ACD" w:rsidRPr="00EE6ACD" w14:paraId="11718E7C" w14:textId="77777777" w:rsidTr="00C31375">
        <w:tc>
          <w:tcPr>
            <w:tcW w:w="2127" w:type="dxa"/>
            <w:tcBorders>
              <w:top w:val="single" w:sz="4" w:space="0" w:color="auto"/>
              <w:bottom w:val="single" w:sz="4" w:space="0" w:color="auto"/>
              <w:right w:val="single" w:sz="4" w:space="0" w:color="auto"/>
            </w:tcBorders>
            <w:shd w:val="clear" w:color="auto" w:fill="auto"/>
            <w:hideMark/>
          </w:tcPr>
          <w:p w14:paraId="75E0E112" w14:textId="4FF5F362" w:rsidR="005C264B" w:rsidRPr="00EE6ACD" w:rsidRDefault="005C264B" w:rsidP="00914C17">
            <w:pPr>
              <w:widowControl w:val="0"/>
              <w:spacing w:after="0" w:line="240" w:lineRule="auto"/>
              <w:rPr>
                <w:rFonts w:ascii="Times New Roman" w:eastAsia="Times New Roman" w:hAnsi="Times New Roman" w:cs="Times New Roman"/>
                <w:kern w:val="0"/>
                <w:sz w:val="24"/>
                <w:szCs w:val="24"/>
                <w14:ligatures w14:val="none"/>
              </w:rPr>
            </w:pPr>
            <w:r w:rsidRPr="00EE6ACD">
              <w:rPr>
                <w:rFonts w:ascii="Times New Roman" w:eastAsia="Times New Roman" w:hAnsi="Times New Roman" w:cs="Times New Roman"/>
                <w:kern w:val="0"/>
                <w:sz w:val="24"/>
                <w:szCs w:val="24"/>
                <w:lang w:eastAsia="ru-RU"/>
                <w14:ligatures w14:val="none"/>
              </w:rPr>
              <w:t>Тема 1. Внутренний корпоративный контроль</w:t>
            </w:r>
          </w:p>
        </w:tc>
        <w:tc>
          <w:tcPr>
            <w:tcW w:w="5103" w:type="dxa"/>
            <w:shd w:val="clear" w:color="auto" w:fill="auto"/>
          </w:tcPr>
          <w:p w14:paraId="361947CE" w14:textId="23913C9E" w:rsidR="005C264B" w:rsidRPr="00EE6ACD" w:rsidRDefault="0049244F" w:rsidP="00914C17">
            <w:pPr>
              <w:widowControl w:val="0"/>
              <w:autoSpaceDE w:val="0"/>
              <w:autoSpaceDN w:val="0"/>
              <w:adjustRightInd w:val="0"/>
              <w:spacing w:after="0" w:line="276"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Внутренний корпоративный контроль, как компонент системы управления. Мировая практика осуществления внутреннего корпоративного контроля. Использование IT- технологий во внутреннем корпоративном контроле.  Кодекс корпоративного управления. Концепция риск-ориентированного контроля. </w:t>
            </w:r>
          </w:p>
        </w:tc>
        <w:tc>
          <w:tcPr>
            <w:tcW w:w="2410" w:type="dxa"/>
            <w:tcBorders>
              <w:top w:val="single" w:sz="4" w:space="0" w:color="auto"/>
              <w:left w:val="single" w:sz="4" w:space="0" w:color="auto"/>
              <w:bottom w:val="single" w:sz="4" w:space="0" w:color="auto"/>
              <w:right w:val="single" w:sz="4" w:space="0" w:color="auto"/>
            </w:tcBorders>
          </w:tcPr>
          <w:p w14:paraId="02E47538" w14:textId="1D5F2B66" w:rsidR="005C264B" w:rsidRPr="00EE6ACD" w:rsidRDefault="005C264B" w:rsidP="00914C17">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EE6ACD">
              <w:rPr>
                <w:rFonts w:ascii="Times New Roman" w:eastAsia="Times New Roman" w:hAnsi="Times New Roman" w:cs="Times New Roman"/>
                <w:kern w:val="0"/>
                <w:sz w:val="24"/>
                <w:szCs w:val="24"/>
                <w:lang w:eastAsia="ru-RU"/>
                <w14:ligatures w14:val="none"/>
              </w:rPr>
              <w:t>Подготовка по тематике и семинарского занятия</w:t>
            </w:r>
            <w:r w:rsidR="0049244F" w:rsidRPr="00EE6ACD">
              <w:rPr>
                <w:rFonts w:ascii="Times New Roman" w:eastAsia="Times New Roman" w:hAnsi="Times New Roman" w:cs="Times New Roman"/>
                <w:kern w:val="0"/>
                <w:sz w:val="24"/>
                <w:szCs w:val="24"/>
                <w:lang w:eastAsia="ru-RU"/>
                <w14:ligatures w14:val="none"/>
              </w:rPr>
              <w:t>, дискуссии</w:t>
            </w:r>
            <w:r w:rsidRPr="00EE6ACD">
              <w:rPr>
                <w:rFonts w:ascii="Times New Roman" w:eastAsia="Times New Roman" w:hAnsi="Times New Roman" w:cs="Times New Roman"/>
                <w:kern w:val="0"/>
                <w:sz w:val="24"/>
                <w:szCs w:val="24"/>
                <w:lang w:eastAsia="ru-RU"/>
                <w14:ligatures w14:val="none"/>
              </w:rPr>
              <w:t xml:space="preserve"> Подготовка эссе</w:t>
            </w:r>
          </w:p>
        </w:tc>
      </w:tr>
      <w:tr w:rsidR="00EE6ACD" w:rsidRPr="00EE6ACD" w14:paraId="0DE0C495" w14:textId="77777777" w:rsidTr="00C31375">
        <w:tc>
          <w:tcPr>
            <w:tcW w:w="2127" w:type="dxa"/>
            <w:tcBorders>
              <w:top w:val="single" w:sz="4" w:space="0" w:color="auto"/>
              <w:bottom w:val="single" w:sz="4" w:space="0" w:color="auto"/>
              <w:right w:val="single" w:sz="4" w:space="0" w:color="auto"/>
            </w:tcBorders>
            <w:shd w:val="clear" w:color="auto" w:fill="auto"/>
            <w:hideMark/>
          </w:tcPr>
          <w:p w14:paraId="4C73D3CF" w14:textId="33257A2A" w:rsidR="005C264B" w:rsidRPr="00EE6ACD" w:rsidRDefault="005C264B" w:rsidP="00914C17">
            <w:pPr>
              <w:widowControl w:val="0"/>
              <w:spacing w:after="0" w:line="240" w:lineRule="auto"/>
              <w:rPr>
                <w:rFonts w:ascii="Times New Roman" w:eastAsia="Times New Roman" w:hAnsi="Times New Roman" w:cs="Times New Roman"/>
                <w:kern w:val="0"/>
                <w:sz w:val="24"/>
                <w:szCs w:val="24"/>
                <w14:ligatures w14:val="none"/>
              </w:rPr>
            </w:pPr>
            <w:r w:rsidRPr="00EE6ACD">
              <w:rPr>
                <w:rFonts w:ascii="Times New Roman" w:eastAsia="Times New Roman" w:hAnsi="Times New Roman" w:cs="Times New Roman"/>
                <w:kern w:val="0"/>
                <w:sz w:val="24"/>
                <w:szCs w:val="24"/>
                <w:lang w:eastAsia="ru-RU"/>
                <w14:ligatures w14:val="none"/>
              </w:rPr>
              <w:t>Тема 2. Основные направления контрольной деятельности</w:t>
            </w:r>
          </w:p>
        </w:tc>
        <w:tc>
          <w:tcPr>
            <w:tcW w:w="5103" w:type="dxa"/>
            <w:shd w:val="clear" w:color="auto" w:fill="auto"/>
          </w:tcPr>
          <w:p w14:paraId="5FD3A4F2" w14:textId="15CF4561" w:rsidR="0049244F" w:rsidRPr="00EE6ACD" w:rsidRDefault="0049244F"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Бизнес – модели функционирования организации. правила формирования и функционирования бизнес – процессов в организации с учетом специфики ее деятельности. Информация и коммуникация во внутреннем корпоративном контроле. </w:t>
            </w:r>
          </w:p>
          <w:p w14:paraId="762E8404" w14:textId="65CBB6B6" w:rsidR="005C264B" w:rsidRPr="00EE6ACD" w:rsidRDefault="0049244F"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Использование результатов внутреннего аудита для </w:t>
            </w:r>
            <w:r w:rsidR="00880780" w:rsidRPr="00EE6ACD">
              <w:rPr>
                <w:rFonts w:ascii="Times New Roman" w:eastAsia="Times New Roman" w:hAnsi="Times New Roman" w:cs="Times New Roman"/>
                <w:kern w:val="0"/>
                <w:sz w:val="24"/>
                <w:szCs w:val="24"/>
                <w:lang w:eastAsia="ru-RU"/>
                <w14:ligatures w14:val="none"/>
              </w:rPr>
              <w:t xml:space="preserve">повышения эффективности контроля </w:t>
            </w:r>
            <w:r w:rsidRPr="00EE6ACD">
              <w:rPr>
                <w:rFonts w:ascii="Times New Roman" w:eastAsia="Times New Roman" w:hAnsi="Times New Roman" w:cs="Times New Roman"/>
                <w:kern w:val="0"/>
                <w:sz w:val="24"/>
                <w:szCs w:val="24"/>
                <w:lang w:eastAsia="ru-RU"/>
                <w14:ligatures w14:val="none"/>
              </w:rPr>
              <w:t xml:space="preserve">хозяйствующего субъекта. Мониторинг </w:t>
            </w:r>
            <w:r w:rsidRPr="00EE6ACD">
              <w:rPr>
                <w:rFonts w:ascii="Times New Roman" w:eastAsia="Times New Roman" w:hAnsi="Times New Roman" w:cs="Times New Roman"/>
                <w:kern w:val="0"/>
                <w:sz w:val="24"/>
                <w:szCs w:val="24"/>
                <w:lang w:eastAsia="ru-RU"/>
                <w14:ligatures w14:val="none"/>
              </w:rPr>
              <w:lastRenderedPageBreak/>
              <w:t>эффективности реализованных мер по управлению рисками.</w:t>
            </w:r>
          </w:p>
        </w:tc>
        <w:tc>
          <w:tcPr>
            <w:tcW w:w="2410" w:type="dxa"/>
            <w:tcBorders>
              <w:top w:val="single" w:sz="4" w:space="0" w:color="auto"/>
              <w:left w:val="single" w:sz="4" w:space="0" w:color="auto"/>
              <w:bottom w:val="single" w:sz="4" w:space="0" w:color="auto"/>
              <w:right w:val="single" w:sz="4" w:space="0" w:color="auto"/>
            </w:tcBorders>
          </w:tcPr>
          <w:p w14:paraId="718B73A7" w14:textId="108FFE50" w:rsidR="005C264B" w:rsidRPr="00EE6ACD" w:rsidRDefault="0049244F"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Cs/>
                <w:kern w:val="0"/>
                <w:sz w:val="24"/>
                <w:szCs w:val="24"/>
                <w:lang w:eastAsia="ru-RU"/>
                <w14:ligatures w14:val="none"/>
              </w:rPr>
              <w:lastRenderedPageBreak/>
              <w:t xml:space="preserve">Подготовка по тематике лекции и семинарского занятия, дискуссии </w:t>
            </w:r>
            <w:r w:rsidR="005C264B" w:rsidRPr="00EE6ACD">
              <w:rPr>
                <w:rFonts w:ascii="Times New Roman" w:eastAsia="Times New Roman" w:hAnsi="Times New Roman" w:cs="Times New Roman"/>
                <w:kern w:val="0"/>
                <w:sz w:val="24"/>
                <w:szCs w:val="24"/>
                <w:lang w:eastAsia="ru-RU"/>
                <w14:ligatures w14:val="none"/>
              </w:rPr>
              <w:t>Подготовка эссе</w:t>
            </w:r>
          </w:p>
        </w:tc>
      </w:tr>
      <w:tr w:rsidR="00EE6ACD" w:rsidRPr="00EE6ACD" w14:paraId="3FB17F36" w14:textId="77777777" w:rsidTr="00C31375">
        <w:tc>
          <w:tcPr>
            <w:tcW w:w="2127" w:type="dxa"/>
            <w:tcBorders>
              <w:top w:val="single" w:sz="4" w:space="0" w:color="auto"/>
              <w:bottom w:val="single" w:sz="4" w:space="0" w:color="auto"/>
              <w:right w:val="single" w:sz="4" w:space="0" w:color="auto"/>
            </w:tcBorders>
            <w:shd w:val="clear" w:color="auto" w:fill="auto"/>
          </w:tcPr>
          <w:p w14:paraId="2107B702" w14:textId="77777777" w:rsidR="005C264B" w:rsidRPr="00EE6ACD"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Тема 3. </w:t>
            </w:r>
          </w:p>
          <w:p w14:paraId="3D9C6965" w14:textId="40048804" w:rsidR="005C264B" w:rsidRPr="00EE6ACD"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Организация контроля в бизнес – процессах экономического субъекта</w:t>
            </w:r>
          </w:p>
        </w:tc>
        <w:tc>
          <w:tcPr>
            <w:tcW w:w="5103" w:type="dxa"/>
            <w:shd w:val="clear" w:color="auto" w:fill="auto"/>
          </w:tcPr>
          <w:p w14:paraId="48753035" w14:textId="49C81634" w:rsidR="005C264B" w:rsidRPr="00EE6ACD" w:rsidRDefault="0049244F" w:rsidP="00914C17">
            <w:pPr>
              <w:widowControl w:val="0"/>
              <w:spacing w:after="0" w:line="240" w:lineRule="auto"/>
              <w:jc w:val="both"/>
              <w:rPr>
                <w:rFonts w:ascii="Times New Roman" w:eastAsia="Calibri" w:hAnsi="Times New Roman" w:cs="Times New Roman"/>
                <w:bCs/>
                <w:kern w:val="0"/>
                <w:sz w:val="24"/>
                <w:szCs w:val="24"/>
                <w14:ligatures w14:val="none"/>
              </w:rPr>
            </w:pPr>
            <w:r w:rsidRPr="00EE6ACD">
              <w:rPr>
                <w:rFonts w:ascii="Times New Roman" w:eastAsia="Times New Roman" w:hAnsi="Times New Roman" w:cs="Times New Roman"/>
                <w:kern w:val="0"/>
                <w:sz w:val="24"/>
                <w:szCs w:val="24"/>
                <w:lang w:eastAsia="ru-RU"/>
                <w14:ligatures w14:val="none"/>
              </w:rPr>
              <w:t xml:space="preserve">Концепции и принципы контролей, применяемых в бизнес - процессах. Использование процессного подхода в управлении деятельностью экономического субъекта. Показатели эффективности и результативности бизнес – процесса. Основные функции и ответственность участников системы управления рисками в бизнес – процессе. Методы оценки рисков, используемые владельцем процесса и выбор способов реагирования на риск. Методы выявлении признаков нестабильности бизнес-процесса. </w:t>
            </w:r>
          </w:p>
        </w:tc>
        <w:tc>
          <w:tcPr>
            <w:tcW w:w="2410" w:type="dxa"/>
            <w:tcBorders>
              <w:top w:val="single" w:sz="4" w:space="0" w:color="auto"/>
              <w:left w:val="single" w:sz="4" w:space="0" w:color="auto"/>
              <w:bottom w:val="single" w:sz="4" w:space="0" w:color="auto"/>
              <w:right w:val="single" w:sz="4" w:space="0" w:color="auto"/>
            </w:tcBorders>
          </w:tcPr>
          <w:p w14:paraId="52C737B8" w14:textId="16F1B0E3" w:rsidR="005C264B" w:rsidRPr="00EE6ACD" w:rsidRDefault="0049244F"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Подготовка по тематике лекции и </w:t>
            </w:r>
            <w:r w:rsidRPr="00EE6ACD">
              <w:rPr>
                <w:rFonts w:ascii="Times New Roman" w:eastAsia="Times New Roman" w:hAnsi="Times New Roman" w:cs="Times New Roman"/>
                <w:bCs/>
                <w:kern w:val="0"/>
                <w:sz w:val="24"/>
                <w:szCs w:val="24"/>
                <w:lang w:eastAsia="ru-RU"/>
                <w14:ligatures w14:val="none"/>
              </w:rPr>
              <w:t>семинару</w:t>
            </w:r>
            <w:r w:rsidR="00376640">
              <w:rPr>
                <w:rFonts w:ascii="Times New Roman" w:eastAsia="Times New Roman" w:hAnsi="Times New Roman" w:cs="Times New Roman"/>
                <w:bCs/>
                <w:kern w:val="0"/>
                <w:sz w:val="24"/>
                <w:szCs w:val="24"/>
                <w:lang w:eastAsia="ru-RU"/>
                <w14:ligatures w14:val="none"/>
              </w:rPr>
              <w:t>,</w:t>
            </w:r>
            <w:r w:rsidRPr="00EE6ACD">
              <w:rPr>
                <w:rFonts w:ascii="Times New Roman" w:eastAsia="Times New Roman" w:hAnsi="Times New Roman" w:cs="Times New Roman"/>
                <w:bCs/>
                <w:kern w:val="0"/>
                <w:sz w:val="24"/>
                <w:szCs w:val="24"/>
                <w:lang w:eastAsia="ru-RU"/>
                <w14:ligatures w14:val="none"/>
              </w:rPr>
              <w:t xml:space="preserve"> проводимому методом </w:t>
            </w:r>
            <w:proofErr w:type="spellStart"/>
            <w:r w:rsidRPr="00EE6ACD">
              <w:rPr>
                <w:rFonts w:ascii="Times New Roman" w:eastAsia="Times New Roman" w:hAnsi="Times New Roman" w:cs="Times New Roman"/>
                <w:bCs/>
                <w:kern w:val="0"/>
                <w:sz w:val="24"/>
                <w:szCs w:val="24"/>
                <w:lang w:eastAsia="ru-RU"/>
                <w14:ligatures w14:val="none"/>
              </w:rPr>
              <w:t>фасилитации</w:t>
            </w:r>
            <w:proofErr w:type="spellEnd"/>
            <w:r w:rsidRPr="00EE6ACD">
              <w:rPr>
                <w:rFonts w:ascii="Times New Roman" w:eastAsia="Times New Roman" w:hAnsi="Times New Roman" w:cs="Times New Roman"/>
                <w:bCs/>
                <w:kern w:val="0"/>
                <w:sz w:val="24"/>
                <w:szCs w:val="24"/>
                <w:lang w:eastAsia="ru-RU"/>
                <w14:ligatures w14:val="none"/>
              </w:rPr>
              <w:t>.</w:t>
            </w:r>
            <w:r w:rsidRPr="00EE6ACD">
              <w:rPr>
                <w:rFonts w:ascii="Times New Roman" w:eastAsia="Times New Roman" w:hAnsi="Times New Roman" w:cs="Times New Roman"/>
                <w:kern w:val="0"/>
                <w:sz w:val="24"/>
                <w:szCs w:val="24"/>
                <w:lang w:eastAsia="ru-RU"/>
                <w14:ligatures w14:val="none"/>
              </w:rPr>
              <w:t xml:space="preserve"> </w:t>
            </w:r>
            <w:r w:rsidR="005C264B" w:rsidRPr="00EE6ACD">
              <w:rPr>
                <w:rFonts w:ascii="Times New Roman" w:eastAsia="Times New Roman" w:hAnsi="Times New Roman" w:cs="Times New Roman"/>
                <w:kern w:val="0"/>
                <w:sz w:val="24"/>
                <w:szCs w:val="24"/>
                <w:lang w:eastAsia="ru-RU"/>
                <w14:ligatures w14:val="none"/>
              </w:rPr>
              <w:t>Подготовка эссе</w:t>
            </w:r>
          </w:p>
        </w:tc>
      </w:tr>
      <w:tr w:rsidR="00EE6ACD" w:rsidRPr="00EE6ACD" w14:paraId="4236C99E" w14:textId="77777777" w:rsidTr="00C31375">
        <w:trPr>
          <w:trHeight w:val="1684"/>
        </w:trPr>
        <w:tc>
          <w:tcPr>
            <w:tcW w:w="2127" w:type="dxa"/>
            <w:tcBorders>
              <w:top w:val="single" w:sz="4" w:space="0" w:color="auto"/>
              <w:bottom w:val="single" w:sz="4" w:space="0" w:color="auto"/>
              <w:right w:val="single" w:sz="4" w:space="0" w:color="auto"/>
            </w:tcBorders>
            <w:shd w:val="clear" w:color="auto" w:fill="auto"/>
          </w:tcPr>
          <w:p w14:paraId="176A0DA4" w14:textId="01236802" w:rsidR="005C264B" w:rsidRPr="00EE6ACD" w:rsidRDefault="005C264B" w:rsidP="00914C17">
            <w:pPr>
              <w:widowControl w:val="0"/>
              <w:spacing w:after="0" w:line="240" w:lineRule="auto"/>
              <w:jc w:val="both"/>
              <w:rPr>
                <w:rFonts w:ascii="Times New Roman" w:eastAsia="Calibri" w:hAnsi="Times New Roman" w:cs="Times New Roman"/>
                <w:bCs/>
                <w:kern w:val="0"/>
                <w:sz w:val="24"/>
                <w:szCs w:val="24"/>
                <w14:ligatures w14:val="none"/>
              </w:rPr>
            </w:pPr>
            <w:r w:rsidRPr="00EE6ACD">
              <w:rPr>
                <w:rFonts w:ascii="Times New Roman" w:eastAsia="Times New Roman" w:hAnsi="Times New Roman" w:cs="Times New Roman"/>
                <w:kern w:val="0"/>
                <w:sz w:val="24"/>
                <w:szCs w:val="24"/>
                <w:lang w:eastAsia="ru-RU"/>
                <w14:ligatures w14:val="none"/>
              </w:rPr>
              <w:t>Тема 4. Формирование и функционирование системы внутреннего аудита</w:t>
            </w:r>
          </w:p>
        </w:tc>
        <w:tc>
          <w:tcPr>
            <w:tcW w:w="5103" w:type="dxa"/>
            <w:shd w:val="clear" w:color="auto" w:fill="auto"/>
          </w:tcPr>
          <w:p w14:paraId="521D86A3" w14:textId="7EE74851" w:rsidR="005C264B" w:rsidRPr="00EE6ACD" w:rsidRDefault="0049244F"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Принципы оказания услуг по внутреннему аудиту. Факторы, влияющие на независимость и объективность при проведении внутреннего аудита и оказании услуг по предоставлению гарантий и консультированию. Международные стандарты внутреннего аудита. Требования к ресурсному обеспечению внутреннего аудита. Развитие бизнес – функции. Взаимодействие с Комитетом по аудиту и Советом директоров.</w:t>
            </w:r>
          </w:p>
        </w:tc>
        <w:tc>
          <w:tcPr>
            <w:tcW w:w="2410" w:type="dxa"/>
            <w:tcBorders>
              <w:top w:val="single" w:sz="4" w:space="0" w:color="auto"/>
              <w:left w:val="single" w:sz="4" w:space="0" w:color="auto"/>
              <w:bottom w:val="single" w:sz="4" w:space="0" w:color="auto"/>
              <w:right w:val="single" w:sz="4" w:space="0" w:color="auto"/>
            </w:tcBorders>
          </w:tcPr>
          <w:p w14:paraId="51C308D6" w14:textId="0FB431F2" w:rsidR="005C264B" w:rsidRPr="00EE6ACD" w:rsidRDefault="005C264B"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Подготовка по тематике лекции и семинарского занятия Подготовка эссе</w:t>
            </w:r>
          </w:p>
        </w:tc>
      </w:tr>
      <w:tr w:rsidR="00EE6ACD" w:rsidRPr="00EE6ACD" w14:paraId="01C81A45" w14:textId="77777777" w:rsidTr="00C31375">
        <w:trPr>
          <w:trHeight w:val="2347"/>
        </w:trPr>
        <w:tc>
          <w:tcPr>
            <w:tcW w:w="2127" w:type="dxa"/>
            <w:tcBorders>
              <w:top w:val="single" w:sz="4" w:space="0" w:color="auto"/>
              <w:bottom w:val="single" w:sz="4" w:space="0" w:color="auto"/>
              <w:right w:val="single" w:sz="4" w:space="0" w:color="auto"/>
            </w:tcBorders>
            <w:shd w:val="clear" w:color="auto" w:fill="auto"/>
          </w:tcPr>
          <w:p w14:paraId="4AE17E00" w14:textId="7F7EAC3F" w:rsidR="005C264B" w:rsidRPr="00EE6ACD"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Тема 5. Планирование деятельности подразделения внутреннего аудита</w:t>
            </w:r>
          </w:p>
        </w:tc>
        <w:tc>
          <w:tcPr>
            <w:tcW w:w="5103" w:type="dxa"/>
            <w:shd w:val="clear" w:color="auto" w:fill="auto"/>
          </w:tcPr>
          <w:p w14:paraId="546EFF98" w14:textId="4507F106" w:rsidR="0049244F" w:rsidRPr="00EE6ACD" w:rsidRDefault="0049244F" w:rsidP="00914C17">
            <w:pPr>
              <w:widowControl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Cs/>
                <w:kern w:val="0"/>
                <w:sz w:val="24"/>
                <w:szCs w:val="24"/>
                <w:lang w:eastAsia="ru-RU"/>
                <w14:ligatures w14:val="none"/>
              </w:rPr>
              <w:t xml:space="preserve">Годовое планирование. Согласование годового плана с заинтересованными сторонами: Советом директоров, менеджментом и др. Этапы процесса планирования деятельности подразделения внутреннего аудита. Процедура предварительного отбора объектов аудита. Характеристика требования к рабочей документации и аудиторским доказательствам. </w:t>
            </w:r>
          </w:p>
          <w:p w14:paraId="47ABAA67" w14:textId="48FB2DED" w:rsidR="005C264B" w:rsidRPr="00EE6ACD" w:rsidRDefault="0049244F" w:rsidP="00914C17">
            <w:pPr>
              <w:widowControl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Cs/>
                <w:kern w:val="0"/>
                <w:sz w:val="24"/>
                <w:szCs w:val="24"/>
                <w:lang w:eastAsia="ru-RU"/>
                <w14:ligatures w14:val="none"/>
              </w:rPr>
              <w:t>Подготовка отчета по результатам внутреннего аудита. Контроль выполнения плана корректирующих мероприятий.</w:t>
            </w:r>
          </w:p>
        </w:tc>
        <w:tc>
          <w:tcPr>
            <w:tcW w:w="2410" w:type="dxa"/>
            <w:tcBorders>
              <w:top w:val="single" w:sz="4" w:space="0" w:color="auto"/>
              <w:left w:val="single" w:sz="4" w:space="0" w:color="auto"/>
              <w:bottom w:val="single" w:sz="4" w:space="0" w:color="auto"/>
              <w:right w:val="single" w:sz="4" w:space="0" w:color="auto"/>
            </w:tcBorders>
          </w:tcPr>
          <w:p w14:paraId="1FB51A8B" w14:textId="77777777" w:rsidR="005C264B" w:rsidRPr="00EE6ACD" w:rsidRDefault="005C264B"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Подготовка по тематике лекции и семинарского занятия Подготовка к зачету</w:t>
            </w:r>
          </w:p>
        </w:tc>
      </w:tr>
    </w:tbl>
    <w:p w14:paraId="5DD8B815" w14:textId="77777777" w:rsidR="00C31375" w:rsidRDefault="00C31375" w:rsidP="00914C17">
      <w:pPr>
        <w:widowControl w:val="0"/>
        <w:spacing w:after="0" w:line="240" w:lineRule="auto"/>
        <w:ind w:firstLine="709"/>
        <w:jc w:val="both"/>
        <w:outlineLvl w:val="0"/>
        <w:rPr>
          <w:rFonts w:ascii="Times New Roman" w:eastAsia="Times New Roman" w:hAnsi="Times New Roman" w:cs="Times New Roman"/>
          <w:b/>
          <w:bCs/>
          <w:kern w:val="32"/>
          <w:sz w:val="28"/>
          <w:szCs w:val="28"/>
          <w:lang w:eastAsia="ru-RU"/>
          <w14:ligatures w14:val="none"/>
        </w:rPr>
      </w:pPr>
      <w:bookmarkStart w:id="24" w:name="_Toc163574781"/>
      <w:bookmarkStart w:id="25" w:name="_Toc418764150"/>
    </w:p>
    <w:p w14:paraId="0BBFE06B" w14:textId="3B73A048" w:rsidR="000E4337" w:rsidRPr="00EE6ACD" w:rsidRDefault="009D0207" w:rsidP="00914C17">
      <w:pPr>
        <w:widowControl w:val="0"/>
        <w:spacing w:after="0" w:line="240" w:lineRule="auto"/>
        <w:ind w:firstLine="709"/>
        <w:jc w:val="both"/>
        <w:outlineLvl w:val="0"/>
        <w:rPr>
          <w:rFonts w:ascii="Times New Roman" w:eastAsia="Times New Roman" w:hAnsi="Times New Roman" w:cs="Times New Roman"/>
          <w:b/>
          <w:bCs/>
          <w:kern w:val="32"/>
          <w:sz w:val="28"/>
          <w:szCs w:val="28"/>
          <w:lang w:eastAsia="ru-RU"/>
          <w14:ligatures w14:val="none"/>
        </w:rPr>
      </w:pPr>
      <w:r w:rsidRPr="00EE6ACD">
        <w:rPr>
          <w:rFonts w:ascii="Times New Roman" w:eastAsia="Times New Roman" w:hAnsi="Times New Roman" w:cs="Times New Roman"/>
          <w:b/>
          <w:bCs/>
          <w:kern w:val="32"/>
          <w:sz w:val="28"/>
          <w:szCs w:val="28"/>
          <w:lang w:eastAsia="ru-RU"/>
          <w14:ligatures w14:val="none"/>
        </w:rPr>
        <w:t>6.2. Перечень вопросов, заданий, тем для подготовки к текущему контролю</w:t>
      </w:r>
      <w:bookmarkEnd w:id="24"/>
      <w:r w:rsidRPr="00EE6ACD">
        <w:rPr>
          <w:rFonts w:ascii="Times New Roman" w:eastAsia="Times New Roman" w:hAnsi="Times New Roman" w:cs="Times New Roman"/>
          <w:b/>
          <w:bCs/>
          <w:kern w:val="32"/>
          <w:sz w:val="28"/>
          <w:szCs w:val="28"/>
          <w:lang w:eastAsia="ru-RU"/>
          <w14:ligatures w14:val="none"/>
        </w:rPr>
        <w:t xml:space="preserve"> </w:t>
      </w:r>
      <w:bookmarkEnd w:id="25"/>
    </w:p>
    <w:p w14:paraId="04AFAB5D" w14:textId="7160793E" w:rsidR="000E4337" w:rsidRPr="00EE6ACD" w:rsidRDefault="000E4337" w:rsidP="00914C17">
      <w:pPr>
        <w:pStyle w:val="63"/>
        <w:widowControl w:val="0"/>
        <w:spacing w:before="0" w:after="0" w:line="360" w:lineRule="auto"/>
        <w:ind w:firstLine="709"/>
        <w:jc w:val="center"/>
        <w:rPr>
          <w:rFonts w:ascii="Times New Roman" w:hAnsi="Times New Roman" w:cs="Times New Roman"/>
          <w:b/>
          <w:bCs/>
          <w:sz w:val="28"/>
          <w:szCs w:val="28"/>
          <w:lang w:eastAsia="ru-RU"/>
        </w:rPr>
      </w:pPr>
      <w:r w:rsidRPr="00EE6ACD">
        <w:rPr>
          <w:rFonts w:ascii="Times New Roman" w:hAnsi="Times New Roman" w:cs="Times New Roman"/>
          <w:b/>
          <w:bCs/>
          <w:sz w:val="28"/>
          <w:szCs w:val="28"/>
          <w:lang w:eastAsia="ru-RU"/>
        </w:rPr>
        <w:t>Примерная тематика эссе</w:t>
      </w:r>
    </w:p>
    <w:p w14:paraId="6294F154" w14:textId="77777777" w:rsidR="00880780" w:rsidRPr="00EE6ACD" w:rsidRDefault="00880780"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Мировая практика осуществления внутреннего корпоративного контроля.</w:t>
      </w:r>
    </w:p>
    <w:p w14:paraId="2ED1E6F9" w14:textId="77777777" w:rsidR="00880780" w:rsidRPr="00EE6ACD" w:rsidRDefault="00880780"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Концепция риск-ориентированного контроля </w:t>
      </w:r>
    </w:p>
    <w:p w14:paraId="380EE549" w14:textId="77777777" w:rsidR="00880780" w:rsidRPr="00EE6ACD" w:rsidRDefault="00880780"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Использование IT- технологий во внутреннем корпоративном контроле.  </w:t>
      </w:r>
    </w:p>
    <w:p w14:paraId="46FA7F1D" w14:textId="77777777" w:rsidR="00880780" w:rsidRPr="00EE6ACD" w:rsidRDefault="00880780"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Бизнес – модели функционирования организации </w:t>
      </w:r>
    </w:p>
    <w:p w14:paraId="673BA646" w14:textId="77777777" w:rsidR="00880780" w:rsidRPr="00EE6ACD" w:rsidRDefault="00880780"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lastRenderedPageBreak/>
        <w:t>Процессный подход в управлении деятельностью экономического субъекта</w:t>
      </w:r>
    </w:p>
    <w:p w14:paraId="7E1D550E" w14:textId="5EC5026A" w:rsidR="000E4337" w:rsidRPr="00EE6ACD" w:rsidRDefault="000E4337"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Основные принципы построения риск-ориентированного контроля в бизнес-процессе</w:t>
      </w:r>
    </w:p>
    <w:p w14:paraId="12736961" w14:textId="77777777" w:rsidR="00880780" w:rsidRPr="00EE6ACD" w:rsidRDefault="00880780"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Методы оценки рисков, используемые владельцем процесса и выбор способов реагирования на риск.</w:t>
      </w:r>
    </w:p>
    <w:p w14:paraId="05A40FCD" w14:textId="77777777" w:rsidR="00880780" w:rsidRPr="00EE6ACD" w:rsidRDefault="00880780"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Показатели эффективности и результативности бизнес – процесса. </w:t>
      </w:r>
    </w:p>
    <w:p w14:paraId="3BE23C12" w14:textId="77777777" w:rsidR="000E4337" w:rsidRPr="00EE6ACD" w:rsidRDefault="000E4337"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Влияние результатов оценки эффективности контроля в управленческих процессах на принятие управленческих решений</w:t>
      </w:r>
    </w:p>
    <w:p w14:paraId="71274EEF" w14:textId="3FB192D6" w:rsidR="000E4337" w:rsidRPr="00EE6ACD" w:rsidRDefault="000E4337"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Принципы и основные направления отбора </w:t>
      </w:r>
      <w:r w:rsidR="00C31375" w:rsidRPr="00EE6ACD">
        <w:rPr>
          <w:rFonts w:ascii="Times New Roman" w:eastAsia="Arial Unicode MS" w:hAnsi="Times New Roman" w:cs="Times New Roman"/>
          <w:kern w:val="0"/>
          <w:sz w:val="28"/>
          <w:szCs w:val="28"/>
          <w:lang w:eastAsia="ru-RU"/>
          <w14:ligatures w14:val="none"/>
        </w:rPr>
        <w:t>показателей,</w:t>
      </w:r>
      <w:r w:rsidRPr="00EE6ACD">
        <w:rPr>
          <w:rFonts w:ascii="Times New Roman" w:eastAsia="Arial Unicode MS" w:hAnsi="Times New Roman" w:cs="Times New Roman"/>
          <w:kern w:val="0"/>
          <w:sz w:val="28"/>
          <w:szCs w:val="28"/>
          <w:lang w:eastAsia="ru-RU"/>
          <w14:ligatures w14:val="none"/>
        </w:rPr>
        <w:t xml:space="preserve"> характеризующих эффективность управления бизнес - процессом</w:t>
      </w:r>
    </w:p>
    <w:p w14:paraId="3EE89FE6" w14:textId="77777777" w:rsidR="00880780" w:rsidRPr="00EE6ACD" w:rsidRDefault="00880780"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Факторы, влияющие на независимость и объективность внутреннего аудитора при оказании услуг по предоставлению гарантий и консультированию </w:t>
      </w:r>
    </w:p>
    <w:p w14:paraId="286AEB42" w14:textId="77777777" w:rsidR="00880780" w:rsidRPr="00EE6ACD" w:rsidRDefault="00880780"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Развитие бизнес – функции внутреннего аудита</w:t>
      </w:r>
    </w:p>
    <w:p w14:paraId="41A442E2" w14:textId="77777777" w:rsidR="00880780" w:rsidRPr="00EE6ACD" w:rsidRDefault="00880780"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Согласование годового плана с заинтересованными сторонами: Советом директоров, менеджментом </w:t>
      </w:r>
    </w:p>
    <w:p w14:paraId="0D6143F3" w14:textId="77777777" w:rsidR="000E4337" w:rsidRPr="00EE6ACD" w:rsidRDefault="000E4337"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Взаимодействие аудитора с владельцем бизнес – процесса на стадии оценки несоответствий и разработки плана корректирующих мероприятий</w:t>
      </w:r>
    </w:p>
    <w:p w14:paraId="67787C65" w14:textId="500417F2" w:rsidR="000E4337" w:rsidRPr="00EE6ACD" w:rsidRDefault="000E4337"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Результативность и эффективность бизнес – </w:t>
      </w:r>
      <w:r w:rsidR="00C31375" w:rsidRPr="00EE6ACD">
        <w:rPr>
          <w:rFonts w:ascii="Times New Roman" w:eastAsia="Arial Unicode MS" w:hAnsi="Times New Roman" w:cs="Times New Roman"/>
          <w:kern w:val="0"/>
          <w:sz w:val="28"/>
          <w:szCs w:val="28"/>
          <w:lang w:eastAsia="ru-RU"/>
          <w14:ligatures w14:val="none"/>
        </w:rPr>
        <w:t>процесса,</w:t>
      </w:r>
      <w:r w:rsidRPr="00EE6ACD">
        <w:rPr>
          <w:rFonts w:ascii="Times New Roman" w:eastAsia="Arial Unicode MS" w:hAnsi="Times New Roman" w:cs="Times New Roman"/>
          <w:kern w:val="0"/>
          <w:sz w:val="28"/>
          <w:szCs w:val="28"/>
          <w:lang w:eastAsia="ru-RU"/>
          <w14:ligatures w14:val="none"/>
        </w:rPr>
        <w:t xml:space="preserve"> сходство и различие показателей и способы их оценки</w:t>
      </w:r>
    </w:p>
    <w:p w14:paraId="14491499" w14:textId="7AB87C9B" w:rsidR="000E4337" w:rsidRPr="00EE6ACD" w:rsidRDefault="000E4337"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Определение </w:t>
      </w:r>
      <w:r w:rsidR="00183693" w:rsidRPr="00EE6ACD">
        <w:rPr>
          <w:rFonts w:ascii="Times New Roman" w:eastAsia="Arial Unicode MS" w:hAnsi="Times New Roman" w:cs="Times New Roman"/>
          <w:kern w:val="0"/>
          <w:sz w:val="28"/>
          <w:szCs w:val="28"/>
          <w:lang w:eastAsia="ru-RU"/>
          <w14:ligatures w14:val="none"/>
        </w:rPr>
        <w:t>критериев оценки</w:t>
      </w:r>
      <w:r w:rsidRPr="00EE6ACD">
        <w:rPr>
          <w:rFonts w:ascii="Times New Roman" w:eastAsia="Arial Unicode MS" w:hAnsi="Times New Roman" w:cs="Times New Roman"/>
          <w:kern w:val="0"/>
          <w:sz w:val="28"/>
          <w:szCs w:val="28"/>
          <w:lang w:eastAsia="ru-RU"/>
          <w14:ligatures w14:val="none"/>
        </w:rPr>
        <w:t xml:space="preserve"> важности бизнес - процесс</w:t>
      </w:r>
      <w:r w:rsidR="00880780" w:rsidRPr="00EE6ACD">
        <w:rPr>
          <w:rFonts w:ascii="Times New Roman" w:eastAsia="Arial Unicode MS" w:hAnsi="Times New Roman" w:cs="Times New Roman"/>
          <w:kern w:val="0"/>
          <w:sz w:val="28"/>
          <w:szCs w:val="28"/>
          <w:lang w:eastAsia="ru-RU"/>
          <w14:ligatures w14:val="none"/>
        </w:rPr>
        <w:t>а</w:t>
      </w:r>
    </w:p>
    <w:p w14:paraId="0E39400E" w14:textId="77777777" w:rsidR="000E4337" w:rsidRPr="00EE6ACD" w:rsidRDefault="000E4337"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Расчет и анализ совокупной стоимости процесса, как инструмент оценки эффективности управления бизнес - процессом </w:t>
      </w:r>
    </w:p>
    <w:p w14:paraId="455B16E7" w14:textId="77777777" w:rsidR="000E4337" w:rsidRPr="00EE6ACD" w:rsidRDefault="000E4337" w:rsidP="00914C17">
      <w:pPr>
        <w:widowControl w:val="0"/>
        <w:numPr>
          <w:ilvl w:val="0"/>
          <w:numId w:val="37"/>
        </w:numPr>
        <w:tabs>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Сравнительный анализ бизнес-процессов и контролей (бенчмаркинг)</w:t>
      </w:r>
    </w:p>
    <w:p w14:paraId="73AA0D50" w14:textId="77777777" w:rsidR="00C31375" w:rsidRDefault="00C31375" w:rsidP="00914C17">
      <w:pPr>
        <w:widowControl w:val="0"/>
        <w:tabs>
          <w:tab w:val="left" w:pos="1134"/>
        </w:tabs>
        <w:spacing w:after="0" w:line="360" w:lineRule="auto"/>
        <w:ind w:firstLine="709"/>
        <w:jc w:val="center"/>
        <w:rPr>
          <w:rFonts w:ascii="Times New Roman" w:eastAsia="Times New Roman" w:hAnsi="Times New Roman" w:cs="Times New Roman"/>
          <w:b/>
          <w:kern w:val="0"/>
          <w:sz w:val="28"/>
          <w:szCs w:val="28"/>
          <w:lang w:eastAsia="ru-RU"/>
          <w14:ligatures w14:val="none"/>
        </w:rPr>
      </w:pPr>
    </w:p>
    <w:p w14:paraId="65B7ED41" w14:textId="74A1864C" w:rsidR="009D0207" w:rsidRPr="00EE6ACD" w:rsidRDefault="009D0207" w:rsidP="00914C17">
      <w:pPr>
        <w:widowControl w:val="0"/>
        <w:tabs>
          <w:tab w:val="left" w:pos="1134"/>
        </w:tabs>
        <w:spacing w:after="0" w:line="360" w:lineRule="auto"/>
        <w:ind w:firstLine="709"/>
        <w:jc w:val="center"/>
        <w:rPr>
          <w:rFonts w:ascii="Times New Roman" w:eastAsia="Times New Roman" w:hAnsi="Times New Roman" w:cs="Times New Roman"/>
          <w:b/>
          <w:kern w:val="0"/>
          <w:sz w:val="28"/>
          <w:szCs w:val="28"/>
          <w:lang w:eastAsia="ru-RU"/>
          <w14:ligatures w14:val="none"/>
        </w:rPr>
      </w:pPr>
      <w:r w:rsidRPr="00EE6ACD">
        <w:rPr>
          <w:rFonts w:ascii="Times New Roman" w:eastAsia="Times New Roman" w:hAnsi="Times New Roman" w:cs="Times New Roman"/>
          <w:b/>
          <w:kern w:val="0"/>
          <w:sz w:val="28"/>
          <w:szCs w:val="28"/>
          <w:lang w:eastAsia="ru-RU"/>
          <w14:ligatures w14:val="none"/>
        </w:rPr>
        <w:t>Вопросы для устного опроса</w:t>
      </w:r>
    </w:p>
    <w:p w14:paraId="5C15C3EF" w14:textId="77777777"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Внутренний корпоративный контроль, как компонент системы управления. </w:t>
      </w:r>
    </w:p>
    <w:p w14:paraId="4A0A8230" w14:textId="77777777"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Права, обязанности и ответственность исполнительного руководства </w:t>
      </w:r>
      <w:r w:rsidRPr="00EE6ACD">
        <w:rPr>
          <w:rFonts w:ascii="Times New Roman" w:eastAsia="Times New Roman" w:hAnsi="Times New Roman" w:cs="Times New Roman"/>
          <w:kern w:val="0"/>
          <w:sz w:val="28"/>
          <w:szCs w:val="24"/>
          <w:lang w:eastAsia="ru-RU"/>
          <w14:ligatures w14:val="none"/>
        </w:rPr>
        <w:lastRenderedPageBreak/>
        <w:t xml:space="preserve">в области контроля </w:t>
      </w:r>
    </w:p>
    <w:p w14:paraId="10314787" w14:textId="59185BFC"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Объекты и задачи внутреннего корпоративного контроля</w:t>
      </w:r>
    </w:p>
    <w:p w14:paraId="4D91C296" w14:textId="00871409"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Современные формы корпоративного контроля в области налогообложения </w:t>
      </w:r>
    </w:p>
    <w:p w14:paraId="6BE2C556" w14:textId="168DADAA"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Цели и задачи оценки эффективности мероприятий внутреннего контроля.</w:t>
      </w:r>
    </w:p>
    <w:p w14:paraId="75B97411" w14:textId="77777777"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Концепция риск-ориентированного контроля </w:t>
      </w:r>
    </w:p>
    <w:p w14:paraId="66A6ABE1" w14:textId="577BD8F1"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Основные </w:t>
      </w:r>
      <w:r w:rsidR="00B802E6" w:rsidRPr="00EE6ACD">
        <w:rPr>
          <w:rFonts w:ascii="Times New Roman" w:eastAsia="Times New Roman" w:hAnsi="Times New Roman" w:cs="Times New Roman"/>
          <w:kern w:val="0"/>
          <w:sz w:val="28"/>
          <w:szCs w:val="24"/>
          <w:lang w:eastAsia="ru-RU"/>
          <w14:ligatures w14:val="none"/>
        </w:rPr>
        <w:t>бизнес – процессы хозяйствующего субъекта</w:t>
      </w:r>
    </w:p>
    <w:p w14:paraId="231CD2BF" w14:textId="564DC4BF"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Методы управления рисками</w:t>
      </w:r>
      <w:r w:rsidR="00B802E6" w:rsidRPr="00EE6ACD">
        <w:rPr>
          <w:rFonts w:ascii="Times New Roman" w:eastAsia="Times New Roman" w:hAnsi="Times New Roman" w:cs="Times New Roman"/>
          <w:kern w:val="0"/>
          <w:sz w:val="28"/>
          <w:szCs w:val="24"/>
          <w:lang w:eastAsia="ru-RU"/>
          <w14:ligatures w14:val="none"/>
        </w:rPr>
        <w:t xml:space="preserve"> недостижения цели в бизнес - процессах</w:t>
      </w:r>
    </w:p>
    <w:p w14:paraId="25911339" w14:textId="75159664"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Организация взаимодействия </w:t>
      </w:r>
      <w:r w:rsidR="00B802E6" w:rsidRPr="00EE6ACD">
        <w:rPr>
          <w:rFonts w:ascii="Times New Roman" w:eastAsia="Times New Roman" w:hAnsi="Times New Roman" w:cs="Times New Roman"/>
          <w:kern w:val="0"/>
          <w:sz w:val="28"/>
          <w:szCs w:val="24"/>
          <w:lang w:eastAsia="ru-RU"/>
          <w14:ligatures w14:val="none"/>
        </w:rPr>
        <w:t>внутреннего аудита и заинтересованных сторон</w:t>
      </w:r>
    </w:p>
    <w:p w14:paraId="7934C00F" w14:textId="77777777" w:rsidR="00B802E6" w:rsidRPr="00EE6ACD" w:rsidRDefault="00B802E6"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Постановка целей, определение риск-аппетита и формирование реестра ключевых рисков в различных бизнес-процессах. </w:t>
      </w:r>
    </w:p>
    <w:p w14:paraId="60CBA3C9" w14:textId="2E39C484"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Ключевые контроли в</w:t>
      </w:r>
      <w:r w:rsidR="00B802E6" w:rsidRPr="00EE6ACD">
        <w:rPr>
          <w:rFonts w:ascii="Times New Roman" w:eastAsia="Times New Roman" w:hAnsi="Times New Roman" w:cs="Times New Roman"/>
          <w:kern w:val="0"/>
          <w:sz w:val="28"/>
          <w:szCs w:val="24"/>
          <w:lang w:eastAsia="ru-RU"/>
          <w14:ligatures w14:val="none"/>
        </w:rPr>
        <w:t xml:space="preserve"> основных бизнес - процессах</w:t>
      </w:r>
      <w:r w:rsidRPr="00EE6ACD">
        <w:rPr>
          <w:rFonts w:ascii="Times New Roman" w:eastAsia="Times New Roman" w:hAnsi="Times New Roman" w:cs="Times New Roman"/>
          <w:kern w:val="0"/>
          <w:sz w:val="28"/>
          <w:szCs w:val="24"/>
          <w:lang w:eastAsia="ru-RU"/>
          <w14:ligatures w14:val="none"/>
        </w:rPr>
        <w:t xml:space="preserve"> бизнес-процессах</w:t>
      </w:r>
    </w:p>
    <w:p w14:paraId="6688A4F4" w14:textId="77777777" w:rsidR="00B802E6" w:rsidRPr="00EE6ACD" w:rsidRDefault="00B802E6"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Международные стандарты внутреннего аудита</w:t>
      </w:r>
    </w:p>
    <w:p w14:paraId="43DA8752" w14:textId="77777777" w:rsidR="00B802E6" w:rsidRPr="00EE6ACD" w:rsidRDefault="00B802E6"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Ключевые навыки внутреннего аудита и соответствующие должности </w:t>
      </w:r>
    </w:p>
    <w:p w14:paraId="7F574B5B" w14:textId="608E081F"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Этапы </w:t>
      </w:r>
      <w:r w:rsidR="00B802E6" w:rsidRPr="00EE6ACD">
        <w:rPr>
          <w:rFonts w:ascii="Times New Roman" w:eastAsia="Times New Roman" w:hAnsi="Times New Roman" w:cs="Times New Roman"/>
          <w:kern w:val="0"/>
          <w:sz w:val="28"/>
          <w:szCs w:val="24"/>
          <w:lang w:eastAsia="ru-RU"/>
          <w14:ligatures w14:val="none"/>
        </w:rPr>
        <w:t>годового планирования внутреннего аудита</w:t>
      </w:r>
    </w:p>
    <w:p w14:paraId="52F2CD21" w14:textId="0D48C667"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Постановка целей и задач внутреннему аудиту </w:t>
      </w:r>
      <w:r w:rsidR="00B802E6" w:rsidRPr="00EE6ACD">
        <w:rPr>
          <w:rFonts w:ascii="Times New Roman" w:eastAsia="Times New Roman" w:hAnsi="Times New Roman" w:cs="Times New Roman"/>
          <w:kern w:val="0"/>
          <w:sz w:val="28"/>
          <w:szCs w:val="24"/>
          <w:lang w:eastAsia="ru-RU"/>
          <w14:ligatures w14:val="none"/>
        </w:rPr>
        <w:t>Советом и высшим менеджментом</w:t>
      </w:r>
    </w:p>
    <w:p w14:paraId="47B45A8E" w14:textId="34A7884C" w:rsidR="009D0207" w:rsidRPr="00EE6ACD" w:rsidRDefault="009D0207" w:rsidP="00914C17">
      <w:pPr>
        <w:widowControl w:val="0"/>
        <w:numPr>
          <w:ilvl w:val="0"/>
          <w:numId w:val="22"/>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Этические требования при общении внутренних аудиторов </w:t>
      </w:r>
      <w:r w:rsidR="00B802E6" w:rsidRPr="00EE6ACD">
        <w:rPr>
          <w:rFonts w:ascii="Times New Roman" w:eastAsia="Times New Roman" w:hAnsi="Times New Roman" w:cs="Times New Roman"/>
          <w:kern w:val="0"/>
          <w:sz w:val="28"/>
          <w:szCs w:val="24"/>
          <w:lang w:eastAsia="ru-RU"/>
          <w14:ligatures w14:val="none"/>
        </w:rPr>
        <w:t>с владельцем бизнес - процесса</w:t>
      </w:r>
    </w:p>
    <w:p w14:paraId="496C589A" w14:textId="77777777" w:rsidR="00B802E6" w:rsidRPr="00EE6ACD" w:rsidRDefault="00B802E6" w:rsidP="00914C17">
      <w:pPr>
        <w:widowControl w:val="0"/>
        <w:numPr>
          <w:ilvl w:val="0"/>
          <w:numId w:val="22"/>
        </w:numPr>
        <w:tabs>
          <w:tab w:val="left" w:pos="822"/>
          <w:tab w:val="left" w:pos="1134"/>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Установление критериев и определение потенциальных сфер внутреннего аудита бизнес – процессов </w:t>
      </w:r>
    </w:p>
    <w:p w14:paraId="79A70E9D" w14:textId="3649D490" w:rsidR="009D0207" w:rsidRPr="00EE6ACD" w:rsidRDefault="009D0207" w:rsidP="00914C17">
      <w:pPr>
        <w:widowControl w:val="0"/>
        <w:numPr>
          <w:ilvl w:val="0"/>
          <w:numId w:val="22"/>
        </w:numPr>
        <w:tabs>
          <w:tab w:val="left" w:pos="822"/>
          <w:tab w:val="left" w:pos="1134"/>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4"/>
          <w:lang w:eastAsia="ru-RU"/>
          <w14:ligatures w14:val="none"/>
        </w:rPr>
        <w:t>Характеристика требования к рабочей документации и аудиторским доказательствам.</w:t>
      </w:r>
    </w:p>
    <w:p w14:paraId="18E8A4A8" w14:textId="77777777" w:rsidR="009D0207" w:rsidRPr="00EE6ACD" w:rsidRDefault="009D0207" w:rsidP="00914C17">
      <w:pPr>
        <w:widowControl w:val="0"/>
        <w:numPr>
          <w:ilvl w:val="0"/>
          <w:numId w:val="22"/>
        </w:numPr>
        <w:tabs>
          <w:tab w:val="left" w:pos="822"/>
          <w:tab w:val="left" w:pos="1134"/>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4"/>
          <w:lang w:eastAsia="ru-RU"/>
          <w14:ligatures w14:val="none"/>
        </w:rPr>
        <w:t>Контроль выполнения плана корректирующих мероприятий</w:t>
      </w:r>
    </w:p>
    <w:p w14:paraId="3001922E" w14:textId="77777777" w:rsidR="009D0207" w:rsidRPr="00EE6ACD" w:rsidRDefault="009D0207" w:rsidP="00914C17">
      <w:pPr>
        <w:widowControl w:val="0"/>
        <w:numPr>
          <w:ilvl w:val="0"/>
          <w:numId w:val="22"/>
        </w:numPr>
        <w:tabs>
          <w:tab w:val="left" w:pos="822"/>
          <w:tab w:val="left" w:pos="1134"/>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Соблюдение этических требований при оказании услуг по </w:t>
      </w:r>
      <w:r w:rsidRPr="00EE6ACD">
        <w:rPr>
          <w:rFonts w:ascii="Times New Roman" w:eastAsia="Times New Roman" w:hAnsi="Times New Roman" w:cs="Times New Roman"/>
          <w:kern w:val="0"/>
          <w:sz w:val="28"/>
          <w:szCs w:val="28"/>
          <w:lang w:eastAsia="ru-RU"/>
          <w14:ligatures w14:val="none"/>
        </w:rPr>
        <w:lastRenderedPageBreak/>
        <w:t>налоговому консультирования внутренними аудиторами</w:t>
      </w:r>
    </w:p>
    <w:p w14:paraId="14147DA4" w14:textId="77777777" w:rsidR="009D0207" w:rsidRPr="00EE6ACD" w:rsidRDefault="009D0207" w:rsidP="00914C17">
      <w:pPr>
        <w:widowControl w:val="0"/>
        <w:spacing w:after="0" w:line="360" w:lineRule="auto"/>
        <w:ind w:firstLine="709"/>
        <w:jc w:val="both"/>
        <w:rPr>
          <w:rFonts w:ascii="Times New Roman" w:eastAsia="Times New Roman" w:hAnsi="Times New Roman" w:cs="Times New Roman"/>
          <w:i/>
          <w:kern w:val="0"/>
          <w:sz w:val="28"/>
          <w:szCs w:val="28"/>
          <w:lang w:eastAsia="ru-RU"/>
          <w14:ligatures w14:val="none"/>
        </w:rPr>
      </w:pPr>
      <w:bookmarkStart w:id="26" w:name="_Toc418764151"/>
      <w:r w:rsidRPr="00EE6ACD">
        <w:rPr>
          <w:rFonts w:ascii="Times New Roman" w:eastAsia="Times New Roman" w:hAnsi="Times New Roman" w:cs="Times New Roman"/>
          <w:i/>
          <w:kern w:val="0"/>
          <w:sz w:val="28"/>
          <w:szCs w:val="28"/>
          <w:lang w:eastAsia="ru-RU"/>
          <w14:ligatures w14:val="none"/>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464A776" w14:textId="77777777" w:rsidR="00C31375" w:rsidRDefault="00C31375" w:rsidP="00914C17">
      <w:pPr>
        <w:widowControl w:val="0"/>
        <w:spacing w:after="0" w:line="360" w:lineRule="auto"/>
        <w:ind w:firstLine="709"/>
        <w:jc w:val="both"/>
        <w:outlineLvl w:val="0"/>
        <w:rPr>
          <w:rFonts w:ascii="Times New Roman" w:eastAsia="Times New Roman" w:hAnsi="Times New Roman" w:cs="Times New Roman"/>
          <w:b/>
          <w:bCs/>
          <w:kern w:val="32"/>
          <w:sz w:val="28"/>
          <w:szCs w:val="28"/>
          <w:lang w:eastAsia="ru-RU"/>
          <w14:ligatures w14:val="none"/>
        </w:rPr>
      </w:pPr>
      <w:bookmarkStart w:id="27" w:name="_Toc163574782"/>
    </w:p>
    <w:p w14:paraId="7124B1B3" w14:textId="148CB0BB" w:rsidR="009D0207" w:rsidRPr="00EE6ACD" w:rsidRDefault="009D0207" w:rsidP="00914C17">
      <w:pPr>
        <w:widowControl w:val="0"/>
        <w:spacing w:after="0" w:line="360" w:lineRule="auto"/>
        <w:ind w:firstLine="709"/>
        <w:jc w:val="both"/>
        <w:outlineLvl w:val="0"/>
        <w:rPr>
          <w:rFonts w:ascii="Times New Roman" w:eastAsia="Times New Roman" w:hAnsi="Times New Roman" w:cs="Times New Roman"/>
          <w:b/>
          <w:bCs/>
          <w:kern w:val="32"/>
          <w:sz w:val="28"/>
          <w:szCs w:val="28"/>
          <w:lang w:eastAsia="ru-RU"/>
          <w14:ligatures w14:val="none"/>
        </w:rPr>
      </w:pPr>
      <w:r w:rsidRPr="00EE6ACD">
        <w:rPr>
          <w:rFonts w:ascii="Times New Roman" w:eastAsia="Times New Roman" w:hAnsi="Times New Roman" w:cs="Times New Roman"/>
          <w:b/>
          <w:bCs/>
          <w:kern w:val="32"/>
          <w:sz w:val="28"/>
          <w:szCs w:val="28"/>
          <w:lang w:eastAsia="ru-RU"/>
          <w14:ligatures w14:val="none"/>
        </w:rPr>
        <w:t>7. Фонд оценочных средств для проведения промежуточной аттестации обучающихся по дисциплине</w:t>
      </w:r>
      <w:bookmarkEnd w:id="26"/>
      <w:bookmarkEnd w:id="27"/>
    </w:p>
    <w:p w14:paraId="27C217EA" w14:textId="77777777" w:rsidR="009D0207" w:rsidRPr="00EE6ACD" w:rsidRDefault="009D0207" w:rsidP="00914C17">
      <w:pPr>
        <w:widowControl w:val="0"/>
        <w:spacing w:after="0" w:line="276"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5C1C3776" w14:textId="77777777" w:rsidR="009D0207" w:rsidRPr="00EE6ACD" w:rsidRDefault="009D0207" w:rsidP="00914C17">
      <w:pPr>
        <w:widowControl w:val="0"/>
        <w:spacing w:after="0" w:line="276"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«2.</w:t>
      </w:r>
      <w:r w:rsidRPr="00EE6ACD">
        <w:rPr>
          <w:rFonts w:ascii="Times New Roman" w:eastAsia="Times New Roman" w:hAnsi="Times New Roman" w:cs="Times New Roman"/>
          <w:b/>
          <w:kern w:val="0"/>
          <w:sz w:val="28"/>
          <w:szCs w:val="28"/>
          <w:lang w:eastAsia="ru-RU"/>
          <w14:ligatures w14:val="none"/>
        </w:rPr>
        <w:t xml:space="preserve"> </w:t>
      </w:r>
      <w:r w:rsidRPr="00EE6ACD">
        <w:rPr>
          <w:rFonts w:ascii="Times New Roman" w:eastAsia="Times New Roman" w:hAnsi="Times New Roman" w:cs="Times New Roman"/>
          <w:kern w:val="0"/>
          <w:sz w:val="28"/>
          <w:szCs w:val="28"/>
          <w:lang w:eastAsia="ru-RU"/>
          <w14:ligatures w14:val="none"/>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W w:w="1078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90"/>
        <w:gridCol w:w="3543"/>
        <w:gridCol w:w="3261"/>
      </w:tblGrid>
      <w:tr w:rsidR="00EE6ACD" w:rsidRPr="00EE6ACD" w14:paraId="03D2C0EC" w14:textId="77777777" w:rsidTr="00914C17">
        <w:tc>
          <w:tcPr>
            <w:tcW w:w="1986" w:type="dxa"/>
            <w:shd w:val="clear" w:color="auto" w:fill="auto"/>
          </w:tcPr>
          <w:p w14:paraId="7DEAF9E7" w14:textId="77777777" w:rsidR="009D0207" w:rsidRPr="00EE6ACD" w:rsidRDefault="009D0207" w:rsidP="00914C17">
            <w:pPr>
              <w:widowControl w:val="0"/>
              <w:spacing w:after="0" w:line="240" w:lineRule="auto"/>
              <w:jc w:val="both"/>
              <w:rPr>
                <w:rFonts w:ascii="Times New Roman" w:eastAsia="Calibri" w:hAnsi="Times New Roman" w:cs="Times New Roman"/>
                <w:kern w:val="0"/>
                <w:sz w:val="24"/>
                <w:szCs w:val="24"/>
                <w:lang w:eastAsia="ru-RU"/>
                <w14:ligatures w14:val="none"/>
              </w:rPr>
            </w:pPr>
            <w:r w:rsidRPr="00EE6ACD">
              <w:rPr>
                <w:rFonts w:ascii="Times New Roman" w:eastAsia="Calibri" w:hAnsi="Times New Roman" w:cs="Times New Roman"/>
                <w:kern w:val="0"/>
                <w:sz w:val="24"/>
                <w:szCs w:val="24"/>
                <w:lang w:eastAsia="ru-RU"/>
                <w14:ligatures w14:val="none"/>
              </w:rPr>
              <w:t xml:space="preserve">Наименование компетенции </w:t>
            </w:r>
          </w:p>
        </w:tc>
        <w:tc>
          <w:tcPr>
            <w:tcW w:w="1990" w:type="dxa"/>
            <w:shd w:val="clear" w:color="auto" w:fill="auto"/>
          </w:tcPr>
          <w:p w14:paraId="3A821D03" w14:textId="77777777" w:rsidR="009D0207" w:rsidRPr="00EE6ACD" w:rsidRDefault="009D0207" w:rsidP="00914C17">
            <w:pPr>
              <w:widowControl w:val="0"/>
              <w:spacing w:after="0" w:line="240" w:lineRule="auto"/>
              <w:jc w:val="both"/>
              <w:rPr>
                <w:rFonts w:ascii="Times New Roman" w:eastAsia="Calibri" w:hAnsi="Times New Roman" w:cs="Times New Roman"/>
                <w:kern w:val="0"/>
                <w:sz w:val="24"/>
                <w:szCs w:val="24"/>
                <w:lang w:eastAsia="ru-RU"/>
                <w14:ligatures w14:val="none"/>
              </w:rPr>
            </w:pPr>
            <w:r w:rsidRPr="00EE6ACD">
              <w:rPr>
                <w:rFonts w:ascii="Times New Roman" w:eastAsia="Calibri" w:hAnsi="Times New Roman" w:cs="Times New Roman"/>
                <w:kern w:val="0"/>
                <w:sz w:val="24"/>
                <w:szCs w:val="24"/>
                <w:lang w:eastAsia="ru-RU"/>
                <w14:ligatures w14:val="none"/>
              </w:rPr>
              <w:t xml:space="preserve">Наименование индикаторов достижения компетенции </w:t>
            </w:r>
          </w:p>
        </w:tc>
        <w:tc>
          <w:tcPr>
            <w:tcW w:w="3543" w:type="dxa"/>
            <w:shd w:val="clear" w:color="auto" w:fill="auto"/>
          </w:tcPr>
          <w:p w14:paraId="2C9FCCF0" w14:textId="77777777" w:rsidR="009D0207" w:rsidRPr="00EE6ACD" w:rsidRDefault="009D0207" w:rsidP="00914C17">
            <w:pPr>
              <w:widowControl w:val="0"/>
              <w:spacing w:after="0" w:line="240" w:lineRule="auto"/>
              <w:jc w:val="both"/>
              <w:rPr>
                <w:rFonts w:ascii="Times New Roman" w:eastAsia="Calibri" w:hAnsi="Times New Roman" w:cs="Times New Roman"/>
                <w:kern w:val="0"/>
                <w:sz w:val="24"/>
                <w:szCs w:val="24"/>
                <w:lang w:eastAsia="ru-RU"/>
                <w14:ligatures w14:val="none"/>
              </w:rPr>
            </w:pPr>
            <w:r w:rsidRPr="00EE6ACD">
              <w:rPr>
                <w:rFonts w:ascii="Times New Roman" w:eastAsia="Calibri" w:hAnsi="Times New Roman" w:cs="Times New Roman"/>
                <w:kern w:val="0"/>
                <w:sz w:val="24"/>
                <w:szCs w:val="24"/>
                <w:lang w:eastAsia="ru-RU"/>
                <w14:ligatures w14:val="none"/>
              </w:rPr>
              <w:t xml:space="preserve">Результаты обучения </w:t>
            </w:r>
          </w:p>
          <w:p w14:paraId="0985ECA8" w14:textId="77777777" w:rsidR="009D0207" w:rsidRPr="00EE6ACD" w:rsidRDefault="009D0207" w:rsidP="00914C17">
            <w:pPr>
              <w:widowControl w:val="0"/>
              <w:spacing w:after="0" w:line="240" w:lineRule="auto"/>
              <w:jc w:val="both"/>
              <w:rPr>
                <w:rFonts w:ascii="Times New Roman" w:eastAsia="Calibri" w:hAnsi="Times New Roman" w:cs="Times New Roman"/>
                <w:kern w:val="0"/>
                <w:sz w:val="24"/>
                <w:szCs w:val="24"/>
                <w:lang w:eastAsia="ru-RU"/>
                <w14:ligatures w14:val="none"/>
              </w:rPr>
            </w:pPr>
            <w:r w:rsidRPr="00EE6ACD">
              <w:rPr>
                <w:rFonts w:ascii="Times New Roman" w:eastAsia="Calibri" w:hAnsi="Times New Roman" w:cs="Times New Roman"/>
                <w:kern w:val="0"/>
                <w:sz w:val="24"/>
                <w:szCs w:val="24"/>
                <w:lang w:eastAsia="ru-RU"/>
                <w14:ligatures w14:val="none"/>
              </w:rPr>
              <w:t>(умения и знания), соотнесенные с индикаторами достижения компетенции</w:t>
            </w:r>
          </w:p>
        </w:tc>
        <w:tc>
          <w:tcPr>
            <w:tcW w:w="3261" w:type="dxa"/>
            <w:shd w:val="clear" w:color="auto" w:fill="auto"/>
          </w:tcPr>
          <w:p w14:paraId="71D497DC" w14:textId="77777777" w:rsidR="009D0207" w:rsidRPr="00EE6ACD" w:rsidRDefault="009D0207" w:rsidP="00914C17">
            <w:pPr>
              <w:widowControl w:val="0"/>
              <w:spacing w:after="0" w:line="240" w:lineRule="auto"/>
              <w:jc w:val="both"/>
              <w:rPr>
                <w:rFonts w:ascii="Times New Roman" w:eastAsia="Calibri" w:hAnsi="Times New Roman" w:cs="Times New Roman"/>
                <w:kern w:val="0"/>
                <w:sz w:val="24"/>
                <w:szCs w:val="24"/>
                <w:lang w:eastAsia="ru-RU"/>
                <w14:ligatures w14:val="none"/>
              </w:rPr>
            </w:pPr>
            <w:r w:rsidRPr="00EE6ACD">
              <w:rPr>
                <w:rFonts w:ascii="Times New Roman" w:eastAsia="Calibri" w:hAnsi="Times New Roman" w:cs="Times New Roman"/>
                <w:kern w:val="0"/>
                <w:sz w:val="24"/>
                <w:szCs w:val="24"/>
                <w:lang w:eastAsia="ru-RU"/>
                <w14:ligatures w14:val="none"/>
              </w:rPr>
              <w:t>Типовые контрольные задания</w:t>
            </w:r>
          </w:p>
        </w:tc>
      </w:tr>
      <w:tr w:rsidR="00EE6ACD" w:rsidRPr="00EE6ACD" w14:paraId="3F3EDE95" w14:textId="77777777" w:rsidTr="00914C17">
        <w:trPr>
          <w:trHeight w:val="415"/>
        </w:trPr>
        <w:tc>
          <w:tcPr>
            <w:tcW w:w="1986" w:type="dxa"/>
            <w:shd w:val="clear" w:color="auto" w:fill="auto"/>
          </w:tcPr>
          <w:p w14:paraId="473FC3B9" w14:textId="06FE7F42" w:rsidR="000E4337" w:rsidRPr="00EE6ACD" w:rsidRDefault="000E4337" w:rsidP="00914C17">
            <w:pPr>
              <w:widowControl w:val="0"/>
              <w:spacing w:after="0" w:line="240" w:lineRule="auto"/>
              <w:jc w:val="both"/>
              <w:rPr>
                <w:rFonts w:ascii="Times New Roman" w:eastAsia="Calibri" w:hAnsi="Times New Roman" w:cs="Times New Roman"/>
                <w:kern w:val="0"/>
                <w:sz w:val="24"/>
                <w:szCs w:val="24"/>
                <w:lang w:eastAsia="ru-RU"/>
                <w14:ligatures w14:val="none"/>
              </w:rPr>
            </w:pPr>
            <w:r w:rsidRPr="00EE6ACD">
              <w:rPr>
                <w:rFonts w:ascii="Times New Roman" w:eastAsia="Calibri" w:hAnsi="Times New Roman" w:cs="Times New Roman"/>
                <w:b/>
                <w:kern w:val="0"/>
                <w:sz w:val="24"/>
                <w:szCs w:val="24"/>
                <w14:ligatures w14:val="none"/>
              </w:rPr>
              <w:t>ПК-2</w:t>
            </w:r>
            <w:r w:rsidRPr="00EE6ACD">
              <w:rPr>
                <w:rFonts w:ascii="Times New Roman" w:eastAsia="Calibri" w:hAnsi="Times New Roman" w:cs="Times New Roman"/>
                <w:bCs/>
                <w:kern w:val="0"/>
                <w:sz w:val="24"/>
                <w:szCs w:val="24"/>
                <w14:ligatures w14:val="none"/>
              </w:rPr>
              <w:t xml:space="preserve"> </w:t>
            </w:r>
            <w:r w:rsidR="00376640" w:rsidRPr="00376640">
              <w:rPr>
                <w:rFonts w:ascii="Times New Roman" w:eastAsia="Calibri" w:hAnsi="Times New Roman" w:cs="Times New Roman"/>
                <w:bCs/>
                <w:kern w:val="0"/>
                <w:sz w:val="24"/>
                <w:szCs w:val="24"/>
                <w14:ligatures w14:val="none"/>
              </w:rPr>
              <w:t>Способность осуществлять комплексный анализ эффективности функционирования бизнес-процессов организаций с учетом специфики и направленности её деятельности</w:t>
            </w:r>
            <w:r w:rsidRPr="00EE6ACD">
              <w:rPr>
                <w:rFonts w:ascii="Times New Roman" w:eastAsia="Calibri" w:hAnsi="Times New Roman" w:cs="Times New Roman"/>
                <w:bCs/>
                <w:kern w:val="0"/>
                <w:sz w:val="24"/>
                <w:szCs w:val="24"/>
                <w14:ligatures w14:val="none"/>
              </w:rPr>
              <w:t>.</w:t>
            </w:r>
          </w:p>
        </w:tc>
        <w:tc>
          <w:tcPr>
            <w:tcW w:w="1990" w:type="dxa"/>
          </w:tcPr>
          <w:p w14:paraId="6B248954" w14:textId="15264D5F"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1.</w:t>
            </w:r>
            <w:r w:rsidR="00376640" w:rsidRPr="00376640">
              <w:rPr>
                <w:rFonts w:ascii="Times New Roman" w:hAnsi="Times New Roman" w:cs="Times New Roman"/>
                <w:kern w:val="0"/>
                <w:sz w:val="24"/>
                <w:szCs w:val="24"/>
                <w14:ligatures w14:val="none"/>
              </w:rPr>
              <w:t xml:space="preserve"> </w:t>
            </w:r>
            <w:r w:rsidR="00376640" w:rsidRPr="00376640">
              <w:rPr>
                <w:rFonts w:ascii="Times New Roman" w:eastAsia="Times New Roman" w:hAnsi="Times New Roman" w:cs="Times New Roman"/>
                <w:kern w:val="0"/>
                <w:sz w:val="24"/>
                <w:szCs w:val="24"/>
                <w:lang w:eastAsia="ru-RU"/>
                <w14:ligatures w14:val="none"/>
              </w:rPr>
              <w:t>Определяет основные бизнес-процессы и бизнес-модели организации как совокупность способов осуществления ее хозяйственной деятельности</w:t>
            </w:r>
            <w:r w:rsidR="00376640">
              <w:rPr>
                <w:rFonts w:ascii="Times New Roman" w:eastAsia="Times New Roman" w:hAnsi="Times New Roman" w:cs="Times New Roman"/>
                <w:kern w:val="0"/>
                <w:sz w:val="24"/>
                <w:szCs w:val="24"/>
                <w:lang w:eastAsia="ru-RU"/>
                <w14:ligatures w14:val="none"/>
              </w:rPr>
              <w:t>.</w:t>
            </w:r>
          </w:p>
          <w:p w14:paraId="73B5483C"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0CA11538"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1AB7BCB8"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15CF9B3D"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58833612"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CEFB27C"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9AD8F1E" w14:textId="511494B9" w:rsidR="000E4337"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1D9A5DF1" w14:textId="77777777" w:rsidR="00C31375" w:rsidRPr="00EE6ACD" w:rsidRDefault="00C31375"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3CBE323F" w14:textId="5496C7EC"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2.</w:t>
            </w:r>
            <w:r w:rsidR="00376640">
              <w:t xml:space="preserve"> </w:t>
            </w:r>
            <w:r w:rsidR="00376640" w:rsidRPr="00376640">
              <w:rPr>
                <w:rFonts w:ascii="Times New Roman" w:eastAsia="Times New Roman" w:hAnsi="Times New Roman" w:cs="Times New Roman"/>
                <w:kern w:val="0"/>
                <w:sz w:val="24"/>
                <w:szCs w:val="24"/>
                <w:lang w:eastAsia="ru-RU"/>
                <w14:ligatures w14:val="none"/>
              </w:rPr>
              <w:t>Разрабатывает правила ведения хозяйственной деятельности, определяющие достижение стратегических целей развития организации</w:t>
            </w:r>
            <w:r w:rsidR="00376640">
              <w:rPr>
                <w:rFonts w:ascii="Times New Roman" w:eastAsia="Times New Roman" w:hAnsi="Times New Roman" w:cs="Times New Roman"/>
                <w:kern w:val="0"/>
                <w:sz w:val="24"/>
                <w:szCs w:val="24"/>
                <w:lang w:eastAsia="ru-RU"/>
                <w14:ligatures w14:val="none"/>
              </w:rPr>
              <w:t>.</w:t>
            </w:r>
          </w:p>
          <w:p w14:paraId="679A6F54"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AADDE8E"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6B3FBCC8"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073A44A3"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6167DDFB"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68BBCBEF"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078B834B"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0E390875"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F1DCBAD"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ADEEE61"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0CCF4356"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336DA07C" w14:textId="6ED58EBF" w:rsidR="000E4337" w:rsidRPr="00C31375"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3.</w:t>
            </w:r>
            <w:r w:rsidR="00376640" w:rsidRPr="00376640">
              <w:rPr>
                <w:rFonts w:ascii="Times New Roman" w:hAnsi="Times New Roman" w:cs="Times New Roman"/>
                <w:kern w:val="0"/>
                <w:sz w:val="24"/>
                <w:szCs w:val="24"/>
                <w14:ligatures w14:val="none"/>
              </w:rPr>
              <w:t xml:space="preserve"> </w:t>
            </w:r>
            <w:r w:rsidR="00376640" w:rsidRPr="00376640">
              <w:rPr>
                <w:rFonts w:ascii="Times New Roman" w:eastAsia="Times New Roman" w:hAnsi="Times New Roman" w:cs="Times New Roman"/>
                <w:kern w:val="0"/>
                <w:sz w:val="24"/>
                <w:szCs w:val="24"/>
                <w:lang w:eastAsia="ru-RU"/>
                <w14:ligatures w14:val="none"/>
              </w:rPr>
              <w:t>Формирует критерии определения индикаторов достижения целей и эффективности бизнес-процессов с учетом специфики и направленности деятельности организации</w:t>
            </w:r>
            <w:r w:rsidRPr="00EE6ACD">
              <w:rPr>
                <w:rFonts w:ascii="Times New Roman" w:eastAsia="Times New Roman" w:hAnsi="Times New Roman" w:cs="Times New Roman"/>
                <w:kern w:val="0"/>
                <w:sz w:val="24"/>
                <w:szCs w:val="24"/>
                <w:lang w:eastAsia="ru-RU"/>
                <w14:ligatures w14:val="none"/>
              </w:rPr>
              <w:t xml:space="preserve">. </w:t>
            </w:r>
          </w:p>
        </w:tc>
        <w:tc>
          <w:tcPr>
            <w:tcW w:w="3543" w:type="dxa"/>
            <w:shd w:val="clear" w:color="auto" w:fill="auto"/>
          </w:tcPr>
          <w:p w14:paraId="29347BF5" w14:textId="77777777"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lastRenderedPageBreak/>
              <w:t>Знать:</w:t>
            </w:r>
            <w:r w:rsidRPr="00EE6ACD">
              <w:rPr>
                <w:rFonts w:ascii="Times New Roman" w:eastAsia="Times New Roman" w:hAnsi="Times New Roman" w:cs="Times New Roman"/>
                <w:kern w:val="0"/>
                <w:sz w:val="24"/>
                <w:szCs w:val="24"/>
                <w:lang w:eastAsia="ru-RU"/>
                <w14:ligatures w14:val="none"/>
              </w:rPr>
              <w:t xml:space="preserve"> бизнес – модели функционирования организации. правила формирования и функционирования бизнес – процессов в организации с учетом специфики ее деятельности</w:t>
            </w:r>
          </w:p>
          <w:p w14:paraId="5D844144" w14:textId="408A66C0"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 xml:space="preserve">Уметь: </w:t>
            </w:r>
            <w:r w:rsidR="00C31375" w:rsidRPr="00EE6ACD">
              <w:rPr>
                <w:rFonts w:ascii="Times New Roman" w:eastAsia="Times New Roman" w:hAnsi="Times New Roman" w:cs="Times New Roman"/>
                <w:bCs/>
                <w:kern w:val="0"/>
                <w:sz w:val="24"/>
                <w:szCs w:val="24"/>
                <w:lang w:eastAsia="ru-RU"/>
                <w14:ligatures w14:val="none"/>
              </w:rPr>
              <w:t>выделять основные</w:t>
            </w:r>
            <w:r w:rsidRPr="00EE6ACD">
              <w:rPr>
                <w:rFonts w:ascii="Times New Roman" w:eastAsia="Times New Roman" w:hAnsi="Times New Roman" w:cs="Times New Roman"/>
                <w:bCs/>
                <w:kern w:val="0"/>
                <w:sz w:val="24"/>
                <w:szCs w:val="24"/>
                <w:lang w:eastAsia="ru-RU"/>
                <w14:ligatures w14:val="none"/>
              </w:rPr>
              <w:t xml:space="preserve"> бизнес – процессы, цели, которые они должны достигнуть; распределение зон ответственности между сотрудниками в бизнес – процессе; недостатки текущих решений по автоматизации контролей</w:t>
            </w:r>
          </w:p>
          <w:p w14:paraId="35C8B0AF" w14:textId="77777777"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p>
          <w:p w14:paraId="6F2F0163" w14:textId="17308FEA"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Знать:</w:t>
            </w:r>
            <w:r w:rsidRPr="00EE6ACD">
              <w:rPr>
                <w:rFonts w:ascii="Times New Roman" w:eastAsia="Times New Roman" w:hAnsi="Times New Roman" w:cs="Times New Roman"/>
                <w:bCs/>
                <w:kern w:val="0"/>
                <w:sz w:val="24"/>
                <w:szCs w:val="24"/>
                <w:lang w:eastAsia="ru-RU"/>
                <w14:ligatures w14:val="none"/>
              </w:rPr>
              <w:t xml:space="preserve"> </w:t>
            </w:r>
            <w:r w:rsidR="00C31375" w:rsidRPr="00EE6ACD">
              <w:rPr>
                <w:rFonts w:ascii="Times New Roman" w:eastAsia="Times New Roman" w:hAnsi="Times New Roman" w:cs="Times New Roman"/>
                <w:bCs/>
                <w:kern w:val="0"/>
                <w:sz w:val="24"/>
                <w:szCs w:val="24"/>
                <w:lang w:eastAsia="ru-RU"/>
                <w14:ligatures w14:val="none"/>
              </w:rPr>
              <w:t>бизнес-процессы,</w:t>
            </w:r>
            <w:r w:rsidRPr="00EE6ACD">
              <w:rPr>
                <w:rFonts w:ascii="Times New Roman" w:hAnsi="Times New Roman" w:cs="Times New Roman"/>
              </w:rPr>
              <w:t xml:space="preserve"> </w:t>
            </w:r>
            <w:r w:rsidRPr="00EE6ACD">
              <w:rPr>
                <w:rFonts w:ascii="Times New Roman" w:eastAsia="Times New Roman" w:hAnsi="Times New Roman" w:cs="Times New Roman"/>
                <w:bCs/>
                <w:kern w:val="0"/>
                <w:sz w:val="24"/>
                <w:szCs w:val="24"/>
                <w:lang w:eastAsia="ru-RU"/>
                <w14:ligatures w14:val="none"/>
              </w:rPr>
              <w:t xml:space="preserve">определяющие достижение стратегических целей развития организации; процедуры планирования по повышению производительности и операционной эффективности процессов </w:t>
            </w:r>
          </w:p>
          <w:p w14:paraId="79552EAB" w14:textId="77777777" w:rsidR="000E4337" w:rsidRPr="00EE6ACD" w:rsidRDefault="000E4337" w:rsidP="00914C17">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Уметь</w:t>
            </w:r>
            <w:r w:rsidRPr="00EE6ACD">
              <w:rPr>
                <w:rFonts w:ascii="Times New Roman" w:eastAsia="Times New Roman" w:hAnsi="Times New Roman" w:cs="Times New Roman"/>
                <w:bCs/>
                <w:kern w:val="0"/>
                <w:sz w:val="24"/>
                <w:szCs w:val="24"/>
                <w:lang w:eastAsia="ru-RU"/>
                <w14:ligatures w14:val="none"/>
              </w:rPr>
              <w:t xml:space="preserve">: выявлять избыточные и дублирующие процессы, </w:t>
            </w:r>
            <w:r w:rsidRPr="00EE6ACD">
              <w:rPr>
                <w:rFonts w:ascii="Times New Roman" w:eastAsia="Times New Roman" w:hAnsi="Times New Roman" w:cs="Times New Roman"/>
                <w:bCs/>
                <w:kern w:val="0"/>
                <w:sz w:val="24"/>
                <w:szCs w:val="24"/>
                <w:lang w:eastAsia="ru-RU"/>
                <w14:ligatures w14:val="none"/>
              </w:rPr>
              <w:lastRenderedPageBreak/>
              <w:t>операционные риски недостижения</w:t>
            </w:r>
            <w:r w:rsidRPr="00EE6ACD">
              <w:rPr>
                <w:rFonts w:ascii="Times New Roman" w:hAnsi="Times New Roman" w:cs="Times New Roman"/>
              </w:rPr>
              <w:t xml:space="preserve"> </w:t>
            </w:r>
            <w:r w:rsidRPr="00EE6ACD">
              <w:rPr>
                <w:rFonts w:ascii="Times New Roman" w:eastAsia="Times New Roman" w:hAnsi="Times New Roman" w:cs="Times New Roman"/>
                <w:bCs/>
                <w:kern w:val="0"/>
                <w:sz w:val="24"/>
                <w:szCs w:val="24"/>
                <w:lang w:eastAsia="ru-RU"/>
                <w14:ligatures w14:val="none"/>
              </w:rPr>
              <w:t xml:space="preserve">стратегических целей развития организации, обосновывать выбор эффективных контрольных процедур, направленных на снижение рисков в области недостижения целей бизнес-процессов  </w:t>
            </w:r>
          </w:p>
          <w:p w14:paraId="53EC5220" w14:textId="77777777" w:rsidR="000E4337" w:rsidRPr="00EE6ACD" w:rsidRDefault="000E4337" w:rsidP="00914C17">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ru-RU"/>
                <w14:ligatures w14:val="none"/>
              </w:rPr>
            </w:pPr>
          </w:p>
          <w:p w14:paraId="2C178725" w14:textId="5D4D1F9A"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Знать:</w:t>
            </w:r>
            <w:r w:rsidRPr="00EE6ACD">
              <w:rPr>
                <w:rFonts w:ascii="Times New Roman" w:eastAsia="Times New Roman" w:hAnsi="Times New Roman" w:cs="Times New Roman"/>
                <w:kern w:val="0"/>
                <w:sz w:val="24"/>
                <w:szCs w:val="24"/>
                <w:lang w:eastAsia="ru-RU"/>
                <w14:ligatures w14:val="none"/>
              </w:rPr>
              <w:t xml:space="preserve"> способы формирования индикаторов достижения </w:t>
            </w:r>
            <w:r w:rsidR="00C31375" w:rsidRPr="00EE6ACD">
              <w:rPr>
                <w:rFonts w:ascii="Times New Roman" w:eastAsia="Times New Roman" w:hAnsi="Times New Roman" w:cs="Times New Roman"/>
                <w:kern w:val="0"/>
                <w:sz w:val="24"/>
                <w:szCs w:val="24"/>
                <w:lang w:eastAsia="ru-RU"/>
                <w14:ligatures w14:val="none"/>
              </w:rPr>
              <w:t>целей бизнес</w:t>
            </w:r>
            <w:r w:rsidRPr="00EE6ACD">
              <w:rPr>
                <w:rFonts w:ascii="Times New Roman" w:eastAsia="Times New Roman" w:hAnsi="Times New Roman" w:cs="Times New Roman"/>
                <w:kern w:val="0"/>
                <w:sz w:val="24"/>
                <w:szCs w:val="24"/>
                <w:lang w:eastAsia="ru-RU"/>
                <w14:ligatures w14:val="none"/>
              </w:rPr>
              <w:t xml:space="preserve"> - процессов; </w:t>
            </w:r>
            <w:r w:rsidR="00C31375" w:rsidRPr="00EE6ACD">
              <w:rPr>
                <w:rFonts w:ascii="Times New Roman" w:eastAsia="Times New Roman" w:hAnsi="Times New Roman" w:cs="Times New Roman"/>
                <w:kern w:val="0"/>
                <w:sz w:val="24"/>
                <w:szCs w:val="24"/>
                <w:lang w:eastAsia="ru-RU"/>
                <w14:ligatures w14:val="none"/>
              </w:rPr>
              <w:t>критерии для</w:t>
            </w:r>
            <w:r w:rsidRPr="00EE6ACD">
              <w:rPr>
                <w:rFonts w:ascii="Times New Roman" w:eastAsia="Times New Roman" w:hAnsi="Times New Roman" w:cs="Times New Roman"/>
                <w:kern w:val="0"/>
                <w:sz w:val="24"/>
                <w:szCs w:val="24"/>
                <w:lang w:eastAsia="ru-RU"/>
                <w14:ligatures w14:val="none"/>
              </w:rPr>
              <w:t xml:space="preserve"> разработки индикаторов достижения целей и оценки эффективности бизнес - процессов</w:t>
            </w:r>
          </w:p>
          <w:p w14:paraId="0230D86E" w14:textId="1DA8510A"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 xml:space="preserve">Уметь: </w:t>
            </w:r>
            <w:r w:rsidRPr="00EE6ACD">
              <w:rPr>
                <w:rFonts w:ascii="Times New Roman" w:eastAsia="Times New Roman" w:hAnsi="Times New Roman" w:cs="Times New Roman"/>
                <w:bCs/>
                <w:kern w:val="0"/>
                <w:sz w:val="24"/>
                <w:szCs w:val="24"/>
                <w:lang w:eastAsia="ru-RU"/>
                <w14:ligatures w14:val="none"/>
              </w:rPr>
              <w:t xml:space="preserve">использовать знания о целях деятельности хозяйствующего субъекта для формирования  индикаторов достижения целей  бизнес - процессов </w:t>
            </w:r>
          </w:p>
        </w:tc>
        <w:tc>
          <w:tcPr>
            <w:tcW w:w="3261" w:type="dxa"/>
            <w:shd w:val="clear" w:color="auto" w:fill="auto"/>
          </w:tcPr>
          <w:p w14:paraId="26EB990D" w14:textId="4695A9B8" w:rsidR="000E4337" w:rsidRPr="00EE6ACD" w:rsidRDefault="000E4337" w:rsidP="00914C17">
            <w:pPr>
              <w:widowControl w:val="0"/>
              <w:autoSpaceDE w:val="0"/>
              <w:autoSpaceDN w:val="0"/>
              <w:adjustRightInd w:val="0"/>
              <w:spacing w:after="0" w:line="240" w:lineRule="auto"/>
              <w:jc w:val="both"/>
              <w:rPr>
                <w:rFonts w:ascii="Times New Roman" w:eastAsia="Times New Roman" w:hAnsi="Times New Roman" w:cs="Times New Roman"/>
                <w:i/>
                <w:i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lastRenderedPageBreak/>
              <w:t>1.</w:t>
            </w:r>
            <w:r w:rsidRPr="00EE6ACD">
              <w:rPr>
                <w:rFonts w:ascii="Times New Roman" w:eastAsia="Times New Roman" w:hAnsi="Times New Roman" w:cs="Times New Roman"/>
                <w:i/>
                <w:iCs/>
                <w:kern w:val="0"/>
                <w:sz w:val="24"/>
                <w:szCs w:val="24"/>
                <w:lang w:eastAsia="ru-RU"/>
                <w14:ligatures w14:val="none"/>
              </w:rPr>
              <w:t xml:space="preserve"> Обучающийся выбирает </w:t>
            </w:r>
            <w:r w:rsidR="00B802E6" w:rsidRPr="00EE6ACD">
              <w:rPr>
                <w:rFonts w:ascii="Times New Roman" w:eastAsia="Times New Roman" w:hAnsi="Times New Roman" w:cs="Times New Roman"/>
                <w:i/>
                <w:iCs/>
                <w:kern w:val="0"/>
                <w:sz w:val="24"/>
                <w:szCs w:val="24"/>
                <w:lang w:eastAsia="ru-RU"/>
                <w14:ligatures w14:val="none"/>
              </w:rPr>
              <w:t>направление деятельности</w:t>
            </w:r>
            <w:r w:rsidRPr="00EE6ACD">
              <w:rPr>
                <w:rFonts w:ascii="Times New Roman" w:eastAsia="Times New Roman" w:hAnsi="Times New Roman" w:cs="Times New Roman"/>
                <w:i/>
                <w:iCs/>
                <w:kern w:val="0"/>
                <w:sz w:val="24"/>
                <w:szCs w:val="24"/>
                <w:lang w:eastAsia="ru-RU"/>
                <w14:ligatures w14:val="none"/>
              </w:rPr>
              <w:t xml:space="preserve"> (примеры одного из вариантов):</w:t>
            </w:r>
          </w:p>
          <w:p w14:paraId="6B213135" w14:textId="77777777" w:rsidR="00B802E6" w:rsidRPr="00EE6ACD" w:rsidRDefault="00B802E6" w:rsidP="00914C17">
            <w:pPr>
              <w:widowControl w:val="0"/>
              <w:numPr>
                <w:ilvl w:val="0"/>
                <w:numId w:val="25"/>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Строительство</w:t>
            </w:r>
          </w:p>
          <w:p w14:paraId="042152EA" w14:textId="77777777" w:rsidR="00B802E6" w:rsidRPr="00EE6ACD" w:rsidRDefault="00B802E6" w:rsidP="00914C17">
            <w:pPr>
              <w:widowControl w:val="0"/>
              <w:numPr>
                <w:ilvl w:val="0"/>
                <w:numId w:val="25"/>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Финансовые услуги</w:t>
            </w:r>
          </w:p>
          <w:p w14:paraId="375B5E31" w14:textId="7B614C76" w:rsidR="000E4337" w:rsidRPr="00EE6ACD" w:rsidRDefault="00B802E6" w:rsidP="00914C17">
            <w:pPr>
              <w:widowControl w:val="0"/>
              <w:numPr>
                <w:ilvl w:val="0"/>
                <w:numId w:val="25"/>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Торговля и </w:t>
            </w:r>
            <w:proofErr w:type="gramStart"/>
            <w:r w:rsidRPr="00EE6ACD">
              <w:rPr>
                <w:rFonts w:ascii="Times New Roman" w:eastAsia="Times New Roman" w:hAnsi="Times New Roman" w:cs="Times New Roman"/>
                <w:kern w:val="0"/>
                <w:sz w:val="24"/>
                <w:szCs w:val="24"/>
                <w:lang w:eastAsia="ru-RU"/>
                <w14:ligatures w14:val="none"/>
              </w:rPr>
              <w:t>т.д.</w:t>
            </w:r>
            <w:r w:rsidR="000E4337" w:rsidRPr="00EE6ACD">
              <w:rPr>
                <w:rFonts w:ascii="Times New Roman" w:eastAsia="Times New Roman" w:hAnsi="Times New Roman" w:cs="Times New Roman"/>
                <w:kern w:val="0"/>
                <w:sz w:val="24"/>
                <w:szCs w:val="24"/>
                <w:lang w:eastAsia="ru-RU"/>
                <w14:ligatures w14:val="none"/>
              </w:rPr>
              <w:t>.</w:t>
            </w:r>
            <w:proofErr w:type="gramEnd"/>
            <w:r w:rsidR="000E4337" w:rsidRPr="00EE6ACD">
              <w:rPr>
                <w:rFonts w:ascii="Times New Roman" w:eastAsia="Times New Roman" w:hAnsi="Times New Roman" w:cs="Times New Roman"/>
                <w:kern w:val="0"/>
                <w:sz w:val="24"/>
                <w:szCs w:val="24"/>
                <w:lang w:eastAsia="ru-RU"/>
                <w14:ligatures w14:val="none"/>
              </w:rPr>
              <w:t xml:space="preserve"> </w:t>
            </w:r>
          </w:p>
          <w:p w14:paraId="7F1D5226" w14:textId="77777777" w:rsidR="000E4337" w:rsidRPr="00EE6ACD" w:rsidRDefault="000E4337" w:rsidP="00914C17">
            <w:pPr>
              <w:widowControl w:val="0"/>
              <w:tabs>
                <w:tab w:val="left" w:pos="317"/>
                <w:tab w:val="left" w:pos="540"/>
              </w:tabs>
              <w:spacing w:after="0" w:line="240" w:lineRule="auto"/>
              <w:ind w:left="33" w:firstLine="142"/>
              <w:contextualSpacing/>
              <w:jc w:val="both"/>
              <w:rPr>
                <w:rFonts w:ascii="Times New Roman" w:eastAsia="Times New Roman" w:hAnsi="Times New Roman" w:cs="Times New Roman"/>
                <w:b/>
                <w:kern w:val="0"/>
                <w:sz w:val="24"/>
                <w:szCs w:val="24"/>
                <w:u w:val="single"/>
                <w:lang w:eastAsia="ru-RU"/>
                <w14:ligatures w14:val="none"/>
              </w:rPr>
            </w:pPr>
            <w:r w:rsidRPr="00EE6ACD">
              <w:rPr>
                <w:rFonts w:ascii="Times New Roman" w:eastAsia="Times New Roman" w:hAnsi="Times New Roman" w:cs="Times New Roman"/>
                <w:b/>
                <w:kern w:val="0"/>
                <w:sz w:val="24"/>
                <w:szCs w:val="24"/>
                <w:u w:val="single"/>
                <w:lang w:eastAsia="ru-RU"/>
                <w14:ligatures w14:val="none"/>
              </w:rPr>
              <w:t xml:space="preserve">Задание </w:t>
            </w:r>
          </w:p>
          <w:p w14:paraId="0A01C1BA" w14:textId="77777777" w:rsidR="00D032C1" w:rsidRPr="00EE6ACD" w:rsidRDefault="000E4337" w:rsidP="00914C17">
            <w:pPr>
              <w:widowControl w:val="0"/>
              <w:numPr>
                <w:ilvl w:val="0"/>
                <w:numId w:val="26"/>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Сформировать </w:t>
            </w:r>
            <w:r w:rsidR="00B802E6" w:rsidRPr="00EE6ACD">
              <w:rPr>
                <w:rFonts w:ascii="Times New Roman" w:eastAsia="Times New Roman" w:hAnsi="Times New Roman" w:cs="Times New Roman"/>
                <w:kern w:val="0"/>
                <w:sz w:val="24"/>
                <w:szCs w:val="24"/>
                <w:lang w:eastAsia="ru-RU"/>
                <w14:ligatures w14:val="none"/>
              </w:rPr>
              <w:t>бизнес – модель деятельности организации</w:t>
            </w:r>
            <w:r w:rsidR="00D032C1" w:rsidRPr="00EE6ACD">
              <w:rPr>
                <w:rFonts w:ascii="Times New Roman" w:eastAsia="Times New Roman" w:hAnsi="Times New Roman" w:cs="Times New Roman"/>
                <w:kern w:val="0"/>
                <w:sz w:val="24"/>
                <w:szCs w:val="24"/>
                <w:lang w:eastAsia="ru-RU"/>
                <w14:ligatures w14:val="none"/>
              </w:rPr>
              <w:t xml:space="preserve"> </w:t>
            </w:r>
          </w:p>
          <w:p w14:paraId="23C87149" w14:textId="36F79D57" w:rsidR="00D032C1" w:rsidRPr="00EE6ACD" w:rsidRDefault="00D032C1" w:rsidP="00914C17">
            <w:pPr>
              <w:widowControl w:val="0"/>
              <w:numPr>
                <w:ilvl w:val="0"/>
                <w:numId w:val="26"/>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Определить зоны ответственности в бизнес – модели и определить функции по контролю</w:t>
            </w:r>
          </w:p>
          <w:p w14:paraId="23100D98" w14:textId="15422C94" w:rsidR="00D032C1" w:rsidRDefault="00D032C1" w:rsidP="00914C17">
            <w:pPr>
              <w:widowControl w:val="0"/>
              <w:tabs>
                <w:tab w:val="left" w:pos="317"/>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26B4F718" w14:textId="784F1D30" w:rsidR="00C31375" w:rsidRDefault="00C31375" w:rsidP="00914C17">
            <w:pPr>
              <w:widowControl w:val="0"/>
              <w:tabs>
                <w:tab w:val="left" w:pos="317"/>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0E1FADFB" w14:textId="77777777" w:rsidR="00C31375" w:rsidRPr="00EE6ACD" w:rsidRDefault="00C31375" w:rsidP="00914C17">
            <w:pPr>
              <w:widowControl w:val="0"/>
              <w:tabs>
                <w:tab w:val="left" w:pos="317"/>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079409ED" w14:textId="35056354" w:rsidR="00D032C1" w:rsidRPr="00EE6ACD" w:rsidRDefault="00D032C1" w:rsidP="00914C17">
            <w:pPr>
              <w:widowControl w:val="0"/>
              <w:numPr>
                <w:ilvl w:val="0"/>
                <w:numId w:val="26"/>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Выбрать основные бизнес – процессы, позволяющие достигнуть целей деятельности экономического субъекта.</w:t>
            </w:r>
          </w:p>
          <w:p w14:paraId="33861181" w14:textId="5ABD9B31" w:rsidR="00D032C1" w:rsidRPr="00EE6ACD" w:rsidRDefault="00D032C1" w:rsidP="00914C17">
            <w:pPr>
              <w:widowControl w:val="0"/>
              <w:numPr>
                <w:ilvl w:val="0"/>
                <w:numId w:val="26"/>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Определить дублирующие процессы</w:t>
            </w:r>
          </w:p>
          <w:p w14:paraId="38C97071" w14:textId="10391249" w:rsidR="00D032C1" w:rsidRPr="00EE6ACD" w:rsidRDefault="00D032C1" w:rsidP="00914C17">
            <w:pPr>
              <w:widowControl w:val="0"/>
              <w:numPr>
                <w:ilvl w:val="0"/>
                <w:numId w:val="26"/>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Выбрать один из процессов и с</w:t>
            </w:r>
            <w:r w:rsidR="000E4337" w:rsidRPr="00EE6ACD">
              <w:rPr>
                <w:rFonts w:ascii="Times New Roman" w:eastAsia="Times New Roman" w:hAnsi="Times New Roman" w:cs="Times New Roman"/>
                <w:kern w:val="0"/>
                <w:sz w:val="24"/>
                <w:szCs w:val="24"/>
                <w:lang w:eastAsia="ru-RU"/>
                <w14:ligatures w14:val="none"/>
              </w:rPr>
              <w:t xml:space="preserve">формировать укрупненную схему </w:t>
            </w:r>
            <w:r w:rsidR="000E4337" w:rsidRPr="00EE6ACD">
              <w:rPr>
                <w:rFonts w:ascii="Times New Roman" w:eastAsia="Times New Roman" w:hAnsi="Times New Roman" w:cs="Times New Roman"/>
                <w:kern w:val="0"/>
                <w:sz w:val="24"/>
                <w:szCs w:val="24"/>
                <w:lang w:eastAsia="ru-RU"/>
                <w14:ligatures w14:val="none"/>
              </w:rPr>
              <w:lastRenderedPageBreak/>
              <w:t>процесса, отобразив на ней основные группы выполняемых функций и их исполнителей</w:t>
            </w:r>
            <w:r w:rsidRPr="00EE6ACD">
              <w:rPr>
                <w:rFonts w:ascii="Times New Roman" w:eastAsia="Times New Roman" w:hAnsi="Times New Roman" w:cs="Times New Roman"/>
                <w:kern w:val="0"/>
                <w:sz w:val="24"/>
                <w:szCs w:val="24"/>
                <w:lang w:eastAsia="ru-RU"/>
                <w14:ligatures w14:val="none"/>
              </w:rPr>
              <w:t xml:space="preserve"> </w:t>
            </w:r>
          </w:p>
          <w:p w14:paraId="51694A8D" w14:textId="77777777" w:rsidR="000E4337" w:rsidRPr="00EE6ACD" w:rsidRDefault="000E4337" w:rsidP="00914C17">
            <w:pPr>
              <w:widowControl w:val="0"/>
              <w:numPr>
                <w:ilvl w:val="0"/>
                <w:numId w:val="26"/>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Проанализировать процесс выбранным студеном методом</w:t>
            </w:r>
          </w:p>
          <w:p w14:paraId="579CB2ED" w14:textId="77777777" w:rsidR="00D032C1" w:rsidRPr="00EE6ACD" w:rsidRDefault="00D032C1" w:rsidP="00914C17">
            <w:pPr>
              <w:widowControl w:val="0"/>
              <w:tabs>
                <w:tab w:val="left" w:pos="317"/>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72E81E00" w14:textId="77777777" w:rsidR="00D032C1" w:rsidRPr="00EE6ACD" w:rsidRDefault="00D032C1" w:rsidP="00914C17">
            <w:pPr>
              <w:widowControl w:val="0"/>
              <w:tabs>
                <w:tab w:val="left" w:pos="317"/>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543ED5B4" w14:textId="77777777" w:rsidR="00D032C1" w:rsidRPr="00EE6ACD" w:rsidRDefault="00D032C1" w:rsidP="00914C17">
            <w:pPr>
              <w:widowControl w:val="0"/>
              <w:tabs>
                <w:tab w:val="left" w:pos="317"/>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34CC1843" w14:textId="77777777" w:rsidR="00D032C1" w:rsidRPr="00EE6ACD" w:rsidRDefault="000E4337" w:rsidP="00914C17">
            <w:pPr>
              <w:widowControl w:val="0"/>
              <w:numPr>
                <w:ilvl w:val="0"/>
                <w:numId w:val="26"/>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Определить недостающие контрольные процедуры процесса.</w:t>
            </w:r>
          </w:p>
          <w:p w14:paraId="159C9C21" w14:textId="0ADAD19E" w:rsidR="00D032C1" w:rsidRPr="00EE6ACD" w:rsidRDefault="00C31375" w:rsidP="00914C17">
            <w:pPr>
              <w:widowControl w:val="0"/>
              <w:numPr>
                <w:ilvl w:val="0"/>
                <w:numId w:val="26"/>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Выбрать</w:t>
            </w:r>
            <w:r w:rsidR="00D032C1" w:rsidRPr="00EE6ACD">
              <w:rPr>
                <w:rFonts w:ascii="Times New Roman" w:eastAsia="Times New Roman" w:hAnsi="Times New Roman" w:cs="Times New Roman"/>
                <w:kern w:val="0"/>
                <w:sz w:val="24"/>
                <w:szCs w:val="24"/>
                <w:lang w:eastAsia="ru-RU"/>
                <w14:ligatures w14:val="none"/>
              </w:rPr>
              <w:t xml:space="preserve"> </w:t>
            </w:r>
            <w:r w:rsidRPr="00EE6ACD">
              <w:rPr>
                <w:rFonts w:ascii="Times New Roman" w:eastAsia="Times New Roman" w:hAnsi="Times New Roman" w:cs="Times New Roman"/>
                <w:kern w:val="0"/>
                <w:sz w:val="24"/>
                <w:szCs w:val="24"/>
                <w:lang w:eastAsia="ru-RU"/>
                <w14:ligatures w14:val="none"/>
              </w:rPr>
              <w:t>индикаторы для</w:t>
            </w:r>
            <w:r w:rsidR="00D032C1" w:rsidRPr="00EE6ACD">
              <w:rPr>
                <w:rFonts w:ascii="Times New Roman" w:eastAsia="Times New Roman" w:hAnsi="Times New Roman" w:cs="Times New Roman"/>
                <w:kern w:val="0"/>
                <w:sz w:val="24"/>
                <w:szCs w:val="24"/>
                <w:lang w:eastAsia="ru-RU"/>
                <w14:ligatures w14:val="none"/>
              </w:rPr>
              <w:t xml:space="preserve"> оценки достижения целей процесса</w:t>
            </w:r>
          </w:p>
          <w:p w14:paraId="36E8FF83" w14:textId="23B298D4" w:rsidR="00D032C1" w:rsidRPr="00EE6ACD" w:rsidRDefault="00D032C1" w:rsidP="00914C17">
            <w:pPr>
              <w:widowControl w:val="0"/>
              <w:numPr>
                <w:ilvl w:val="0"/>
                <w:numId w:val="26"/>
              </w:numPr>
              <w:tabs>
                <w:tab w:val="left" w:pos="317"/>
                <w:tab w:val="left" w:pos="540"/>
              </w:tabs>
              <w:spacing w:after="0" w:line="240" w:lineRule="auto"/>
              <w:ind w:left="33" w:firstLine="142"/>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Оценить эффективность контрольных </w:t>
            </w:r>
            <w:r w:rsidR="00C31375" w:rsidRPr="00EE6ACD">
              <w:rPr>
                <w:rFonts w:ascii="Times New Roman" w:eastAsia="Times New Roman" w:hAnsi="Times New Roman" w:cs="Times New Roman"/>
                <w:kern w:val="0"/>
                <w:sz w:val="24"/>
                <w:szCs w:val="24"/>
                <w:lang w:eastAsia="ru-RU"/>
                <w14:ligatures w14:val="none"/>
              </w:rPr>
              <w:t>процедур и</w:t>
            </w:r>
            <w:r w:rsidRPr="00EE6ACD">
              <w:rPr>
                <w:rFonts w:ascii="Times New Roman" w:eastAsia="Times New Roman" w:hAnsi="Times New Roman" w:cs="Times New Roman"/>
                <w:kern w:val="0"/>
                <w:sz w:val="24"/>
                <w:szCs w:val="24"/>
                <w:lang w:eastAsia="ru-RU"/>
                <w14:ligatures w14:val="none"/>
              </w:rPr>
              <w:t xml:space="preserve"> </w:t>
            </w:r>
            <w:r w:rsidR="00C31375" w:rsidRPr="00EE6ACD">
              <w:rPr>
                <w:rFonts w:ascii="Times New Roman" w:eastAsia="Times New Roman" w:hAnsi="Times New Roman" w:cs="Times New Roman"/>
                <w:kern w:val="0"/>
                <w:sz w:val="24"/>
                <w:szCs w:val="24"/>
                <w:lang w:eastAsia="ru-RU"/>
                <w14:ligatures w14:val="none"/>
              </w:rPr>
              <w:t>дизайн контроля</w:t>
            </w:r>
            <w:r w:rsidRPr="00EE6ACD">
              <w:rPr>
                <w:rFonts w:ascii="Times New Roman" w:eastAsia="Times New Roman" w:hAnsi="Times New Roman" w:cs="Times New Roman"/>
                <w:kern w:val="0"/>
                <w:sz w:val="24"/>
                <w:szCs w:val="24"/>
                <w:lang w:eastAsia="ru-RU"/>
                <w14:ligatures w14:val="none"/>
              </w:rPr>
              <w:t xml:space="preserve"> в соответствии с оцененными рисками</w:t>
            </w:r>
          </w:p>
          <w:p w14:paraId="2C33187B" w14:textId="52932F0E" w:rsidR="000E4337" w:rsidRPr="00C31375" w:rsidRDefault="000E4337" w:rsidP="00914C17">
            <w:pPr>
              <w:widowControl w:val="0"/>
              <w:spacing w:after="0" w:line="240" w:lineRule="auto"/>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Выдать рекомендации по их внедрению контрольных процедур и повышению эффективности внутреннего контроля</w:t>
            </w:r>
          </w:p>
        </w:tc>
      </w:tr>
      <w:tr w:rsidR="000E4337" w:rsidRPr="00EE6ACD" w14:paraId="159C8965" w14:textId="77777777" w:rsidTr="00914C17">
        <w:trPr>
          <w:trHeight w:val="70"/>
        </w:trPr>
        <w:tc>
          <w:tcPr>
            <w:tcW w:w="1986" w:type="dxa"/>
            <w:shd w:val="clear" w:color="auto" w:fill="auto"/>
          </w:tcPr>
          <w:p w14:paraId="3FBF48B3" w14:textId="62ECAB18" w:rsidR="000E4337" w:rsidRPr="00EE6ACD" w:rsidRDefault="000E4337" w:rsidP="00914C17">
            <w:pPr>
              <w:widowControl w:val="0"/>
              <w:spacing w:after="0" w:line="240" w:lineRule="auto"/>
              <w:jc w:val="both"/>
              <w:rPr>
                <w:rFonts w:ascii="Times New Roman" w:eastAsia="Calibri" w:hAnsi="Times New Roman" w:cs="Times New Roman"/>
                <w:b/>
                <w:kern w:val="0"/>
                <w:sz w:val="24"/>
                <w:szCs w:val="24"/>
                <w14:ligatures w14:val="none"/>
              </w:rPr>
            </w:pPr>
            <w:r w:rsidRPr="00EE6ACD">
              <w:rPr>
                <w:rFonts w:ascii="Times New Roman" w:eastAsia="Calibri" w:hAnsi="Times New Roman" w:cs="Times New Roman"/>
                <w:bCs/>
                <w:kern w:val="0"/>
                <w:sz w:val="24"/>
                <w:szCs w:val="24"/>
                <w14:ligatures w14:val="none"/>
              </w:rPr>
              <w:lastRenderedPageBreak/>
              <w:t xml:space="preserve">ПК-6 </w:t>
            </w:r>
            <w:r w:rsidR="00376640" w:rsidRPr="00376640">
              <w:rPr>
                <w:rFonts w:ascii="Times New Roman" w:eastAsia="Calibri" w:hAnsi="Times New Roman" w:cs="Times New Roman"/>
                <w:bCs/>
                <w:kern w:val="0"/>
                <w:sz w:val="24"/>
                <w:szCs w:val="24"/>
                <w14:ligatures w14:val="none"/>
              </w:rPr>
              <w:t>Способность организовывать деятельность службы внутреннего аудита бизнес-процессов организации в соответствии с требованиями российских и международных стандартов профессиональной деятельности и ведущих практик</w:t>
            </w:r>
            <w:r w:rsidR="00376640">
              <w:rPr>
                <w:rFonts w:ascii="Times New Roman" w:eastAsia="Calibri" w:hAnsi="Times New Roman" w:cs="Times New Roman"/>
                <w:bCs/>
                <w:kern w:val="0"/>
                <w:sz w:val="24"/>
                <w:szCs w:val="24"/>
                <w14:ligatures w14:val="none"/>
              </w:rPr>
              <w:t>.</w:t>
            </w:r>
          </w:p>
        </w:tc>
        <w:tc>
          <w:tcPr>
            <w:tcW w:w="1990" w:type="dxa"/>
          </w:tcPr>
          <w:p w14:paraId="24E8DE2A" w14:textId="7F8BAF55"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1.</w:t>
            </w:r>
            <w:r w:rsidR="00376640" w:rsidRPr="00376640">
              <w:rPr>
                <w:rFonts w:ascii="Times New Roman" w:hAnsi="Times New Roman" w:cs="Times New Roman"/>
                <w:color w:val="000000" w:themeColor="text1"/>
                <w:kern w:val="0"/>
                <w:sz w:val="24"/>
                <w:szCs w:val="24"/>
                <w14:ligatures w14:val="none"/>
              </w:rPr>
              <w:t xml:space="preserve"> </w:t>
            </w:r>
            <w:r w:rsidR="00376640" w:rsidRPr="00376640">
              <w:rPr>
                <w:rFonts w:ascii="Times New Roman" w:eastAsia="Times New Roman" w:hAnsi="Times New Roman" w:cs="Times New Roman"/>
                <w:kern w:val="0"/>
                <w:sz w:val="24"/>
                <w:szCs w:val="24"/>
                <w:lang w:eastAsia="ru-RU"/>
                <w14:ligatures w14:val="none"/>
              </w:rPr>
              <w:t>Обладает навыками организации деятельности службы внутреннего аудита с учетом требований ведущих практик (независимость, профессионализм и т.д.)</w:t>
            </w:r>
            <w:r w:rsidR="00376640">
              <w:rPr>
                <w:rFonts w:ascii="Times New Roman" w:eastAsia="Times New Roman" w:hAnsi="Times New Roman" w:cs="Times New Roman"/>
                <w:kern w:val="0"/>
                <w:sz w:val="24"/>
                <w:szCs w:val="24"/>
                <w:lang w:eastAsia="ru-RU"/>
                <w14:ligatures w14:val="none"/>
              </w:rPr>
              <w:t>.</w:t>
            </w:r>
          </w:p>
          <w:p w14:paraId="149FC016"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4F98C2C4"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3274AA94"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40C0AD48"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3AC481DE"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4E510EEA"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6236B4E1"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1FB6EBE8" w14:textId="7B5BE08F"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2.</w:t>
            </w:r>
            <w:r w:rsidR="00376640" w:rsidRPr="00376640">
              <w:rPr>
                <w:rFonts w:ascii="Times New Roman" w:hAnsi="Times New Roman" w:cs="Times New Roman"/>
                <w:color w:val="000000" w:themeColor="text1"/>
                <w:kern w:val="0"/>
                <w:sz w:val="24"/>
                <w:szCs w:val="24"/>
                <w14:ligatures w14:val="none"/>
              </w:rPr>
              <w:t xml:space="preserve"> </w:t>
            </w:r>
            <w:r w:rsidR="00376640" w:rsidRPr="00376640">
              <w:rPr>
                <w:rFonts w:ascii="Times New Roman" w:eastAsia="Times New Roman" w:hAnsi="Times New Roman" w:cs="Times New Roman"/>
                <w:kern w:val="0"/>
                <w:sz w:val="24"/>
                <w:szCs w:val="24"/>
                <w:lang w:eastAsia="ru-RU"/>
                <w14:ligatures w14:val="none"/>
              </w:rPr>
              <w:t>Обеспечивает полный годовой цикл деятельности внутреннего аудита</w:t>
            </w:r>
            <w:r w:rsidRPr="00EE6ACD">
              <w:rPr>
                <w:rFonts w:ascii="Times New Roman" w:eastAsia="Times New Roman" w:hAnsi="Times New Roman" w:cs="Times New Roman"/>
                <w:kern w:val="0"/>
                <w:sz w:val="24"/>
                <w:szCs w:val="24"/>
                <w:lang w:eastAsia="ru-RU"/>
                <w14:ligatures w14:val="none"/>
              </w:rPr>
              <w:t xml:space="preserve">. </w:t>
            </w:r>
          </w:p>
          <w:p w14:paraId="4784D6FB"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4E3841C3"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5F3FA2DD"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757EE00"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7352372F"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341C0754"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729BAD3E" w14:textId="77777777"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p>
          <w:p w14:paraId="2854D0F9" w14:textId="15709590" w:rsidR="000E4337" w:rsidRPr="00EE6ACD" w:rsidRDefault="000E4337" w:rsidP="00914C17">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3.</w:t>
            </w:r>
            <w:r w:rsidR="00376640" w:rsidRPr="00376640">
              <w:rPr>
                <w:rFonts w:ascii="Times New Roman" w:hAnsi="Times New Roman" w:cs="Times New Roman"/>
                <w:color w:val="000000" w:themeColor="text1"/>
                <w:kern w:val="0"/>
                <w:sz w:val="24"/>
                <w:szCs w:val="24"/>
                <w14:ligatures w14:val="none"/>
              </w:rPr>
              <w:t xml:space="preserve"> </w:t>
            </w:r>
            <w:r w:rsidR="00376640" w:rsidRPr="00376640">
              <w:rPr>
                <w:rFonts w:ascii="Times New Roman" w:eastAsia="Times New Roman" w:hAnsi="Times New Roman" w:cs="Times New Roman"/>
                <w:kern w:val="0"/>
                <w:sz w:val="24"/>
                <w:szCs w:val="24"/>
                <w:lang w:eastAsia="ru-RU"/>
                <w14:ligatures w14:val="none"/>
              </w:rPr>
              <w:t>Оценивает адекватность профессионального состава персонала службы внутреннего аудита, включая количественное наполнение, достаточность знаний и навыков, персональное развитие</w:t>
            </w:r>
            <w:r w:rsidR="00376640">
              <w:rPr>
                <w:rFonts w:ascii="Times New Roman" w:eastAsia="Times New Roman" w:hAnsi="Times New Roman" w:cs="Times New Roman"/>
                <w:kern w:val="0"/>
                <w:sz w:val="24"/>
                <w:szCs w:val="24"/>
                <w:lang w:eastAsia="ru-RU"/>
                <w14:ligatures w14:val="none"/>
              </w:rPr>
              <w:t>.</w:t>
            </w:r>
          </w:p>
        </w:tc>
        <w:tc>
          <w:tcPr>
            <w:tcW w:w="3543" w:type="dxa"/>
            <w:shd w:val="clear" w:color="auto" w:fill="auto"/>
          </w:tcPr>
          <w:p w14:paraId="0A4D8FF7" w14:textId="3C94263B"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lastRenderedPageBreak/>
              <w:t>Знать:</w:t>
            </w:r>
            <w:r w:rsidRPr="00EE6ACD">
              <w:rPr>
                <w:rFonts w:ascii="Times New Roman" w:eastAsia="Times New Roman" w:hAnsi="Times New Roman" w:cs="Times New Roman"/>
                <w:kern w:val="0"/>
                <w:sz w:val="24"/>
                <w:szCs w:val="24"/>
                <w:lang w:eastAsia="ru-RU"/>
                <w14:ligatures w14:val="none"/>
              </w:rPr>
              <w:t xml:space="preserve"> требования международных стандартов внутреннего аудита; миссию внутреннего аудита и сопутствующие риски; требования российского законодательства в части функционирования внутреннего аудита</w:t>
            </w:r>
            <w:r w:rsidRPr="00EE6ACD">
              <w:rPr>
                <w:rFonts w:ascii="Times New Roman" w:hAnsi="Times New Roman" w:cs="Times New Roman"/>
              </w:rPr>
              <w:t xml:space="preserve"> </w:t>
            </w:r>
            <w:r w:rsidRPr="00EE6ACD">
              <w:rPr>
                <w:rFonts w:ascii="Times New Roman" w:eastAsia="Times New Roman" w:hAnsi="Times New Roman" w:cs="Times New Roman"/>
                <w:kern w:val="0"/>
                <w:sz w:val="24"/>
                <w:szCs w:val="24"/>
                <w:lang w:eastAsia="ru-RU"/>
                <w14:ligatures w14:val="none"/>
              </w:rPr>
              <w:t xml:space="preserve">профессионального стандарта «Внутренний аудитор», этические </w:t>
            </w:r>
            <w:r w:rsidR="00C31375" w:rsidRPr="00EE6ACD">
              <w:rPr>
                <w:rFonts w:ascii="Times New Roman" w:eastAsia="Times New Roman" w:hAnsi="Times New Roman" w:cs="Times New Roman"/>
                <w:kern w:val="0"/>
                <w:sz w:val="24"/>
                <w:szCs w:val="24"/>
                <w:lang w:eastAsia="ru-RU"/>
                <w14:ligatures w14:val="none"/>
              </w:rPr>
              <w:t>требования к</w:t>
            </w:r>
            <w:r w:rsidRPr="00EE6ACD">
              <w:rPr>
                <w:rFonts w:ascii="Times New Roman" w:eastAsia="Times New Roman" w:hAnsi="Times New Roman" w:cs="Times New Roman"/>
                <w:kern w:val="0"/>
                <w:sz w:val="24"/>
                <w:szCs w:val="24"/>
                <w:lang w:eastAsia="ru-RU"/>
                <w14:ligatures w14:val="none"/>
              </w:rPr>
              <w:t xml:space="preserve"> оказанию услуг в сфере внутреннего аудита</w:t>
            </w:r>
          </w:p>
          <w:p w14:paraId="5C989FB7" w14:textId="77777777"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 xml:space="preserve">Уметь: </w:t>
            </w:r>
            <w:r w:rsidRPr="00EE6ACD">
              <w:rPr>
                <w:rFonts w:ascii="Times New Roman" w:eastAsia="Times New Roman" w:hAnsi="Times New Roman" w:cs="Times New Roman"/>
                <w:bCs/>
                <w:kern w:val="0"/>
                <w:sz w:val="24"/>
                <w:szCs w:val="24"/>
                <w:lang w:eastAsia="ru-RU"/>
                <w14:ligatures w14:val="none"/>
              </w:rPr>
              <w:t xml:space="preserve">разрабатывать стратегию внутреннего аудита, определять продукты и услуги, команду и ресурсные модели внутреннего аудита  </w:t>
            </w:r>
          </w:p>
          <w:p w14:paraId="66341708" w14:textId="77777777"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p>
          <w:p w14:paraId="776468CB" w14:textId="6E3BEFA2"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Знать:</w:t>
            </w:r>
            <w:r w:rsidRPr="00EE6ACD">
              <w:rPr>
                <w:rFonts w:ascii="Times New Roman" w:eastAsia="Times New Roman" w:hAnsi="Times New Roman" w:cs="Times New Roman"/>
                <w:kern w:val="0"/>
                <w:sz w:val="24"/>
                <w:szCs w:val="24"/>
                <w:lang w:eastAsia="ru-RU"/>
                <w14:ligatures w14:val="none"/>
              </w:rPr>
              <w:t xml:space="preserve"> требования стандартов (отечественных и международных) в части формирования </w:t>
            </w:r>
            <w:r w:rsidR="00C31375" w:rsidRPr="00EE6ACD">
              <w:rPr>
                <w:rFonts w:ascii="Times New Roman" w:eastAsia="Times New Roman" w:hAnsi="Times New Roman" w:cs="Times New Roman"/>
                <w:kern w:val="0"/>
                <w:sz w:val="24"/>
                <w:szCs w:val="24"/>
                <w:lang w:eastAsia="ru-RU"/>
                <w14:ligatures w14:val="none"/>
              </w:rPr>
              <w:t>стратегии и</w:t>
            </w:r>
            <w:r w:rsidRPr="00EE6ACD">
              <w:rPr>
                <w:rFonts w:ascii="Times New Roman" w:eastAsia="Times New Roman" w:hAnsi="Times New Roman" w:cs="Times New Roman"/>
                <w:kern w:val="0"/>
                <w:sz w:val="24"/>
                <w:szCs w:val="24"/>
                <w:lang w:eastAsia="ru-RU"/>
                <w14:ligatures w14:val="none"/>
              </w:rPr>
              <w:t xml:space="preserve"> годового планирования деятельности внутреннего аудита</w:t>
            </w:r>
          </w:p>
          <w:p w14:paraId="62151A3F" w14:textId="77777777"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lastRenderedPageBreak/>
              <w:t xml:space="preserve">Уметь: </w:t>
            </w:r>
            <w:r w:rsidRPr="00EE6ACD">
              <w:rPr>
                <w:rFonts w:ascii="Times New Roman" w:eastAsia="Times New Roman" w:hAnsi="Times New Roman" w:cs="Times New Roman"/>
                <w:bCs/>
                <w:kern w:val="0"/>
                <w:sz w:val="24"/>
                <w:szCs w:val="24"/>
                <w:lang w:eastAsia="ru-RU"/>
                <w14:ligatures w14:val="none"/>
              </w:rPr>
              <w:t>использовать знания законодательства, для разработки годового плана деятельности внутреннего аудита</w:t>
            </w:r>
          </w:p>
          <w:p w14:paraId="5E9CCF4E" w14:textId="77777777"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bCs/>
                <w:kern w:val="0"/>
                <w:sz w:val="24"/>
                <w:szCs w:val="24"/>
                <w:lang w:eastAsia="ru-RU"/>
                <w14:ligatures w14:val="none"/>
              </w:rPr>
            </w:pPr>
          </w:p>
          <w:p w14:paraId="40C9DD2B" w14:textId="2BC07666"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Знать:</w:t>
            </w:r>
            <w:r w:rsidRPr="00EE6ACD">
              <w:rPr>
                <w:rFonts w:ascii="Times New Roman" w:eastAsia="Times New Roman" w:hAnsi="Times New Roman" w:cs="Times New Roman"/>
                <w:kern w:val="0"/>
                <w:sz w:val="24"/>
                <w:szCs w:val="24"/>
                <w:lang w:eastAsia="ru-RU"/>
                <w14:ligatures w14:val="none"/>
              </w:rPr>
              <w:t xml:space="preserve"> требования законодательства (отечественного и международного)</w:t>
            </w:r>
            <w:r w:rsidRPr="00EE6ACD">
              <w:rPr>
                <w:rFonts w:ascii="Times New Roman" w:hAnsi="Times New Roman" w:cs="Times New Roman"/>
              </w:rPr>
              <w:t xml:space="preserve"> </w:t>
            </w:r>
            <w:r w:rsidRPr="00EE6ACD">
              <w:rPr>
                <w:rFonts w:ascii="Times New Roman" w:eastAsia="Times New Roman" w:hAnsi="Times New Roman" w:cs="Times New Roman"/>
                <w:kern w:val="0"/>
                <w:sz w:val="24"/>
                <w:szCs w:val="24"/>
                <w:lang w:eastAsia="ru-RU"/>
                <w14:ligatures w14:val="none"/>
              </w:rPr>
              <w:t xml:space="preserve">профессионального стандарта «Внутренний аудитор», в части подбора квалифицированного и компетентного персонала в службу внутреннего аудита; требования к квалификации разных </w:t>
            </w:r>
            <w:r w:rsidR="00C31375" w:rsidRPr="00EE6ACD">
              <w:rPr>
                <w:rFonts w:ascii="Times New Roman" w:eastAsia="Times New Roman" w:hAnsi="Times New Roman" w:cs="Times New Roman"/>
                <w:kern w:val="0"/>
                <w:sz w:val="24"/>
                <w:szCs w:val="24"/>
                <w:lang w:eastAsia="ru-RU"/>
                <w14:ligatures w14:val="none"/>
              </w:rPr>
              <w:t>уровней должностей</w:t>
            </w:r>
            <w:r w:rsidRPr="00EE6ACD">
              <w:rPr>
                <w:rFonts w:ascii="Times New Roman" w:eastAsia="Times New Roman" w:hAnsi="Times New Roman" w:cs="Times New Roman"/>
                <w:kern w:val="0"/>
                <w:sz w:val="24"/>
                <w:szCs w:val="24"/>
                <w:lang w:eastAsia="ru-RU"/>
                <w14:ligatures w14:val="none"/>
              </w:rPr>
              <w:t xml:space="preserve"> </w:t>
            </w:r>
          </w:p>
          <w:p w14:paraId="58E1A10B" w14:textId="1B36A1CD" w:rsidR="000E4337" w:rsidRPr="00EE6ACD" w:rsidRDefault="000E4337" w:rsidP="00914C17">
            <w:pPr>
              <w:widowControl w:val="0"/>
              <w:tabs>
                <w:tab w:val="left" w:pos="540"/>
              </w:tabs>
              <w:spacing w:after="0" w:line="240" w:lineRule="auto"/>
              <w:contextualSpacing/>
              <w:jc w:val="both"/>
              <w:rPr>
                <w:rFonts w:ascii="Times New Roman" w:eastAsia="Times New Roman" w:hAnsi="Times New Roman" w:cs="Times New Roman"/>
                <w:b/>
                <w:kern w:val="0"/>
                <w:sz w:val="24"/>
                <w:szCs w:val="24"/>
                <w:lang w:eastAsia="ru-RU"/>
                <w14:ligatures w14:val="none"/>
              </w:rPr>
            </w:pPr>
            <w:r w:rsidRPr="00EE6ACD">
              <w:rPr>
                <w:rFonts w:ascii="Times New Roman" w:eastAsia="Times New Roman" w:hAnsi="Times New Roman" w:cs="Times New Roman"/>
                <w:b/>
                <w:kern w:val="0"/>
                <w:sz w:val="24"/>
                <w:szCs w:val="24"/>
                <w:lang w:eastAsia="ru-RU"/>
                <w14:ligatures w14:val="none"/>
              </w:rPr>
              <w:t xml:space="preserve">Уметь: </w:t>
            </w:r>
            <w:r w:rsidRPr="00EE6ACD">
              <w:rPr>
                <w:rFonts w:ascii="Times New Roman" w:eastAsia="Times New Roman" w:hAnsi="Times New Roman" w:cs="Times New Roman"/>
                <w:bCs/>
                <w:kern w:val="0"/>
                <w:sz w:val="24"/>
                <w:szCs w:val="24"/>
                <w:lang w:eastAsia="ru-RU"/>
                <w14:ligatures w14:val="none"/>
              </w:rPr>
              <w:t>оценивать компетенции  претендентов на разных уровней подготовки; формировать должностные инструкции и  методики  и планы повышения квалификации внутренних аудиторов.</w:t>
            </w:r>
          </w:p>
        </w:tc>
        <w:tc>
          <w:tcPr>
            <w:tcW w:w="3261" w:type="dxa"/>
            <w:shd w:val="clear" w:color="auto" w:fill="auto"/>
          </w:tcPr>
          <w:p w14:paraId="6E7058D6" w14:textId="3C61A3A5" w:rsidR="00D032C1" w:rsidRPr="00EE6ACD" w:rsidRDefault="00D032C1" w:rsidP="00914C17">
            <w:pPr>
              <w:widowControl w:val="0"/>
              <w:tabs>
                <w:tab w:val="left" w:pos="540"/>
              </w:tabs>
              <w:spacing w:after="0" w:line="240" w:lineRule="auto"/>
              <w:contextualSpacing/>
              <w:jc w:val="both"/>
              <w:rPr>
                <w:rFonts w:ascii="Times New Roman" w:eastAsia="Times New Roman" w:hAnsi="Times New Roman" w:cs="Times New Roman"/>
                <w:i/>
                <w:iCs/>
                <w:kern w:val="0"/>
                <w:sz w:val="24"/>
                <w:szCs w:val="24"/>
                <w:lang w:eastAsia="ru-RU"/>
                <w14:ligatures w14:val="none"/>
              </w:rPr>
            </w:pPr>
            <w:r w:rsidRPr="00EE6ACD">
              <w:rPr>
                <w:rFonts w:ascii="Times New Roman" w:eastAsia="Times New Roman" w:hAnsi="Times New Roman" w:cs="Times New Roman"/>
                <w:i/>
                <w:iCs/>
                <w:kern w:val="0"/>
                <w:sz w:val="24"/>
                <w:szCs w:val="24"/>
                <w:lang w:eastAsia="ru-RU"/>
                <w14:ligatures w14:val="none"/>
              </w:rPr>
              <w:lastRenderedPageBreak/>
              <w:t xml:space="preserve">Обучающийся выбирает </w:t>
            </w:r>
            <w:r w:rsidR="00570952" w:rsidRPr="00EE6ACD">
              <w:rPr>
                <w:rFonts w:ascii="Times New Roman" w:eastAsia="Times New Roman" w:hAnsi="Times New Roman" w:cs="Times New Roman"/>
                <w:i/>
                <w:iCs/>
                <w:kern w:val="0"/>
                <w:sz w:val="24"/>
                <w:szCs w:val="24"/>
                <w:lang w:eastAsia="ru-RU"/>
                <w14:ligatures w14:val="none"/>
              </w:rPr>
              <w:t xml:space="preserve">бизнес – </w:t>
            </w:r>
            <w:r w:rsidR="00C31375" w:rsidRPr="00EE6ACD">
              <w:rPr>
                <w:rFonts w:ascii="Times New Roman" w:eastAsia="Times New Roman" w:hAnsi="Times New Roman" w:cs="Times New Roman"/>
                <w:i/>
                <w:iCs/>
                <w:kern w:val="0"/>
                <w:sz w:val="24"/>
                <w:szCs w:val="24"/>
                <w:lang w:eastAsia="ru-RU"/>
                <w14:ligatures w14:val="none"/>
              </w:rPr>
              <w:t>модель и</w:t>
            </w:r>
            <w:r w:rsidR="00570952" w:rsidRPr="00EE6ACD">
              <w:rPr>
                <w:rFonts w:ascii="Times New Roman" w:eastAsia="Times New Roman" w:hAnsi="Times New Roman" w:cs="Times New Roman"/>
                <w:i/>
                <w:iCs/>
                <w:kern w:val="0"/>
                <w:sz w:val="24"/>
                <w:szCs w:val="24"/>
                <w:lang w:eastAsia="ru-RU"/>
                <w14:ligatures w14:val="none"/>
              </w:rPr>
              <w:t xml:space="preserve"> </w:t>
            </w:r>
            <w:r w:rsidRPr="00EE6ACD">
              <w:rPr>
                <w:rFonts w:ascii="Times New Roman" w:eastAsia="Times New Roman" w:hAnsi="Times New Roman" w:cs="Times New Roman"/>
                <w:i/>
                <w:iCs/>
                <w:kern w:val="0"/>
                <w:sz w:val="24"/>
                <w:szCs w:val="24"/>
                <w:lang w:eastAsia="ru-RU"/>
                <w14:ligatures w14:val="none"/>
              </w:rPr>
              <w:t>бизнес-процесс</w:t>
            </w:r>
            <w:r w:rsidR="00570952" w:rsidRPr="00EE6ACD">
              <w:rPr>
                <w:rFonts w:ascii="Times New Roman" w:eastAsia="Times New Roman" w:hAnsi="Times New Roman" w:cs="Times New Roman"/>
                <w:i/>
                <w:iCs/>
                <w:kern w:val="0"/>
                <w:sz w:val="24"/>
                <w:szCs w:val="24"/>
                <w:lang w:eastAsia="ru-RU"/>
                <w14:ligatures w14:val="none"/>
              </w:rPr>
              <w:t>ы</w:t>
            </w:r>
            <w:r w:rsidRPr="00EE6ACD">
              <w:rPr>
                <w:rFonts w:ascii="Times New Roman" w:eastAsia="Times New Roman" w:hAnsi="Times New Roman" w:cs="Times New Roman"/>
                <w:i/>
                <w:iCs/>
                <w:kern w:val="0"/>
                <w:sz w:val="24"/>
                <w:szCs w:val="24"/>
                <w:lang w:eastAsia="ru-RU"/>
                <w14:ligatures w14:val="none"/>
              </w:rPr>
              <w:t xml:space="preserve"> (из рассмотренных в первом задании)</w:t>
            </w:r>
            <w:r w:rsidR="00570952" w:rsidRPr="00EE6ACD">
              <w:rPr>
                <w:rFonts w:ascii="Times New Roman" w:eastAsia="Times New Roman" w:hAnsi="Times New Roman" w:cs="Times New Roman"/>
                <w:i/>
                <w:iCs/>
                <w:kern w:val="0"/>
                <w:sz w:val="24"/>
                <w:szCs w:val="24"/>
                <w:lang w:eastAsia="ru-RU"/>
                <w14:ligatures w14:val="none"/>
              </w:rPr>
              <w:t xml:space="preserve"> одного из видов деятельности</w:t>
            </w:r>
            <w:r w:rsidRPr="00EE6ACD">
              <w:rPr>
                <w:rFonts w:ascii="Times New Roman" w:eastAsia="Times New Roman" w:hAnsi="Times New Roman" w:cs="Times New Roman"/>
                <w:i/>
                <w:iCs/>
                <w:kern w:val="0"/>
                <w:sz w:val="24"/>
                <w:szCs w:val="24"/>
                <w:lang w:eastAsia="ru-RU"/>
                <w14:ligatures w14:val="none"/>
              </w:rPr>
              <w:t>):</w:t>
            </w:r>
          </w:p>
          <w:p w14:paraId="4FAE0651" w14:textId="77777777" w:rsidR="00D032C1" w:rsidRPr="00EE6ACD" w:rsidRDefault="00D032C1" w:rsidP="00914C17">
            <w:pPr>
              <w:widowControl w:val="0"/>
              <w:tabs>
                <w:tab w:val="left" w:pos="540"/>
              </w:tabs>
              <w:spacing w:after="0" w:line="240" w:lineRule="auto"/>
              <w:contextualSpacing/>
              <w:rPr>
                <w:rFonts w:ascii="Times New Roman" w:eastAsia="Times New Roman" w:hAnsi="Times New Roman" w:cs="Times New Roman"/>
                <w:b/>
                <w:kern w:val="0"/>
                <w:sz w:val="24"/>
                <w:szCs w:val="24"/>
                <w:lang w:eastAsia="ru-RU"/>
                <w14:ligatures w14:val="none"/>
              </w:rPr>
            </w:pPr>
            <w:r w:rsidRPr="00EE6ACD">
              <w:rPr>
                <w:rFonts w:ascii="Times New Roman" w:eastAsia="Times New Roman" w:hAnsi="Times New Roman" w:cs="Times New Roman"/>
                <w:b/>
                <w:kern w:val="0"/>
                <w:sz w:val="24"/>
                <w:szCs w:val="24"/>
                <w:u w:val="single"/>
                <w:lang w:eastAsia="ru-RU"/>
                <w14:ligatures w14:val="none"/>
              </w:rPr>
              <w:t>Задание</w:t>
            </w:r>
            <w:r w:rsidRPr="00EE6ACD">
              <w:rPr>
                <w:rFonts w:ascii="Times New Roman" w:eastAsia="Times New Roman" w:hAnsi="Times New Roman" w:cs="Times New Roman"/>
                <w:b/>
                <w:kern w:val="0"/>
                <w:sz w:val="24"/>
                <w:szCs w:val="24"/>
                <w:lang w:eastAsia="ru-RU"/>
                <w14:ligatures w14:val="none"/>
              </w:rPr>
              <w:t xml:space="preserve"> </w:t>
            </w:r>
          </w:p>
          <w:p w14:paraId="242C4338" w14:textId="087294F4" w:rsidR="00570952" w:rsidRPr="00EE6ACD" w:rsidRDefault="00570952" w:rsidP="00914C17">
            <w:pPr>
              <w:widowControl w:val="0"/>
              <w:numPr>
                <w:ilvl w:val="0"/>
                <w:numId w:val="24"/>
              </w:numPr>
              <w:tabs>
                <w:tab w:val="left" w:pos="459"/>
              </w:tabs>
              <w:spacing w:after="0" w:line="240" w:lineRule="auto"/>
              <w:ind w:firstLine="175"/>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Сформировать годовой план внутреннего аудита, включающий задания по проверке и консультированию</w:t>
            </w:r>
          </w:p>
          <w:p w14:paraId="111E531C" w14:textId="77777777" w:rsidR="00570952" w:rsidRPr="00EE6ACD" w:rsidRDefault="00570952" w:rsidP="00914C17">
            <w:pPr>
              <w:widowControl w:val="0"/>
              <w:numPr>
                <w:ilvl w:val="0"/>
                <w:numId w:val="24"/>
              </w:numPr>
              <w:tabs>
                <w:tab w:val="left" w:pos="459"/>
              </w:tabs>
              <w:spacing w:after="0" w:line="240" w:lineRule="auto"/>
              <w:ind w:firstLine="175"/>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Определить компетенции участников аудиторской группы</w:t>
            </w:r>
          </w:p>
          <w:p w14:paraId="3D1F8BD9" w14:textId="77777777" w:rsidR="00570952" w:rsidRPr="00EE6ACD" w:rsidRDefault="00570952" w:rsidP="00914C17">
            <w:pPr>
              <w:widowControl w:val="0"/>
              <w:tabs>
                <w:tab w:val="left" w:pos="459"/>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3077DDFF" w14:textId="77777777" w:rsidR="00570952" w:rsidRPr="00EE6ACD" w:rsidRDefault="00570952" w:rsidP="00914C17">
            <w:pPr>
              <w:widowControl w:val="0"/>
              <w:tabs>
                <w:tab w:val="left" w:pos="459"/>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0000F29E" w14:textId="77777777" w:rsidR="00570952" w:rsidRPr="00EE6ACD" w:rsidRDefault="00570952" w:rsidP="00914C17">
            <w:pPr>
              <w:widowControl w:val="0"/>
              <w:tabs>
                <w:tab w:val="left" w:pos="459"/>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1F0790CF" w14:textId="77777777" w:rsidR="00570952" w:rsidRPr="00EE6ACD" w:rsidRDefault="00570952" w:rsidP="00914C17">
            <w:pPr>
              <w:widowControl w:val="0"/>
              <w:tabs>
                <w:tab w:val="left" w:pos="459"/>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59DAC38B" w14:textId="77777777" w:rsidR="00570952" w:rsidRPr="00EE6ACD" w:rsidRDefault="00570952" w:rsidP="00914C17">
            <w:pPr>
              <w:widowControl w:val="0"/>
              <w:tabs>
                <w:tab w:val="left" w:pos="459"/>
              </w:tabs>
              <w:spacing w:after="0" w:line="240" w:lineRule="auto"/>
              <w:contextualSpacing/>
              <w:jc w:val="both"/>
              <w:rPr>
                <w:rFonts w:ascii="Times New Roman" w:eastAsia="Times New Roman" w:hAnsi="Times New Roman" w:cs="Times New Roman"/>
                <w:kern w:val="0"/>
                <w:sz w:val="24"/>
                <w:szCs w:val="24"/>
                <w:lang w:eastAsia="ru-RU"/>
                <w14:ligatures w14:val="none"/>
              </w:rPr>
            </w:pPr>
          </w:p>
          <w:p w14:paraId="3C716016" w14:textId="73E84666" w:rsidR="00570952" w:rsidRPr="00EE6ACD" w:rsidRDefault="00570952" w:rsidP="00914C17">
            <w:pPr>
              <w:widowControl w:val="0"/>
              <w:numPr>
                <w:ilvl w:val="0"/>
                <w:numId w:val="24"/>
              </w:numPr>
              <w:tabs>
                <w:tab w:val="left" w:pos="459"/>
              </w:tabs>
              <w:spacing w:after="0" w:line="240" w:lineRule="auto"/>
              <w:ind w:firstLine="175"/>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Выбрать один </w:t>
            </w:r>
            <w:r w:rsidR="00C31375" w:rsidRPr="00EE6ACD">
              <w:rPr>
                <w:rFonts w:ascii="Times New Roman" w:eastAsia="Times New Roman" w:hAnsi="Times New Roman" w:cs="Times New Roman"/>
                <w:kern w:val="0"/>
                <w:sz w:val="24"/>
                <w:szCs w:val="24"/>
                <w:lang w:eastAsia="ru-RU"/>
                <w14:ligatures w14:val="none"/>
              </w:rPr>
              <w:t>из бизнеса</w:t>
            </w:r>
            <w:r w:rsidRPr="00EE6ACD">
              <w:rPr>
                <w:rFonts w:ascii="Times New Roman" w:eastAsia="Times New Roman" w:hAnsi="Times New Roman" w:cs="Times New Roman"/>
                <w:kern w:val="0"/>
                <w:sz w:val="24"/>
                <w:szCs w:val="24"/>
                <w:lang w:eastAsia="ru-RU"/>
                <w14:ligatures w14:val="none"/>
              </w:rPr>
              <w:t xml:space="preserve"> – процессов и разработать стратегию проверки</w:t>
            </w:r>
          </w:p>
          <w:p w14:paraId="2E9F38D0" w14:textId="440C8DB2" w:rsidR="00570952" w:rsidRPr="00EE6ACD" w:rsidRDefault="00570952" w:rsidP="00914C17">
            <w:pPr>
              <w:widowControl w:val="0"/>
              <w:numPr>
                <w:ilvl w:val="0"/>
                <w:numId w:val="24"/>
              </w:numPr>
              <w:tabs>
                <w:tab w:val="left" w:pos="459"/>
              </w:tabs>
              <w:spacing w:after="0" w:line="240" w:lineRule="auto"/>
              <w:ind w:firstLine="175"/>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 xml:space="preserve">На основании анализа процесса проведенного в задании 1 выбрать направление проверки и </w:t>
            </w:r>
            <w:r w:rsidRPr="00EE6ACD">
              <w:rPr>
                <w:rFonts w:ascii="Times New Roman" w:eastAsia="Times New Roman" w:hAnsi="Times New Roman" w:cs="Times New Roman"/>
                <w:kern w:val="0"/>
                <w:sz w:val="24"/>
                <w:szCs w:val="24"/>
                <w:lang w:eastAsia="ru-RU"/>
                <w14:ligatures w14:val="none"/>
              </w:rPr>
              <w:lastRenderedPageBreak/>
              <w:t>обосновать его</w:t>
            </w:r>
          </w:p>
          <w:p w14:paraId="2E45104E" w14:textId="77777777" w:rsidR="00D032C1" w:rsidRPr="00EE6ACD" w:rsidRDefault="00D032C1" w:rsidP="00914C17">
            <w:pPr>
              <w:widowControl w:val="0"/>
              <w:numPr>
                <w:ilvl w:val="0"/>
                <w:numId w:val="24"/>
              </w:numPr>
              <w:tabs>
                <w:tab w:val="left" w:pos="459"/>
              </w:tabs>
              <w:spacing w:after="0" w:line="240" w:lineRule="auto"/>
              <w:ind w:firstLine="175"/>
              <w:contextualSpacing/>
              <w:jc w:val="both"/>
              <w:rPr>
                <w:rFonts w:ascii="Times New Roman" w:eastAsia="Times New Roman" w:hAnsi="Times New Roman" w:cs="Times New Roman"/>
                <w:kern w:val="0"/>
                <w:sz w:val="24"/>
                <w:szCs w:val="24"/>
                <w:lang w:eastAsia="ru-RU"/>
                <w14:ligatures w14:val="none"/>
              </w:rPr>
            </w:pPr>
            <w:r w:rsidRPr="00EE6ACD">
              <w:rPr>
                <w:rFonts w:ascii="Times New Roman" w:eastAsia="Times New Roman" w:hAnsi="Times New Roman" w:cs="Times New Roman"/>
                <w:kern w:val="0"/>
                <w:sz w:val="24"/>
                <w:szCs w:val="24"/>
                <w:lang w:eastAsia="ru-RU"/>
                <w14:ligatures w14:val="none"/>
              </w:rPr>
              <w:t>Сформировать программу аудита бизнес-процесса, определить направления дальнейшего более углубленного анализа и привести процедуры аудита, используемые при проведении проверки.</w:t>
            </w:r>
          </w:p>
          <w:p w14:paraId="62EC12DD" w14:textId="77777777" w:rsidR="000E4337" w:rsidRPr="00EE6ACD" w:rsidRDefault="000E4337" w:rsidP="00914C17">
            <w:pPr>
              <w:widowControl w:val="0"/>
              <w:tabs>
                <w:tab w:val="left" w:pos="459"/>
              </w:tabs>
              <w:spacing w:after="0" w:line="240" w:lineRule="auto"/>
              <w:ind w:left="175"/>
              <w:contextualSpacing/>
              <w:jc w:val="both"/>
              <w:rPr>
                <w:rFonts w:ascii="Times New Roman" w:eastAsia="Times New Roman" w:hAnsi="Times New Roman" w:cs="Times New Roman"/>
                <w:b/>
                <w:kern w:val="0"/>
                <w:sz w:val="24"/>
                <w:szCs w:val="24"/>
                <w:lang w:eastAsia="ru-RU"/>
                <w14:ligatures w14:val="none"/>
              </w:rPr>
            </w:pPr>
          </w:p>
        </w:tc>
      </w:tr>
    </w:tbl>
    <w:p w14:paraId="69EDC0EF" w14:textId="77777777" w:rsidR="009D0207" w:rsidRPr="00EE6ACD" w:rsidRDefault="009D0207" w:rsidP="00914C17">
      <w:pPr>
        <w:widowControl w:val="0"/>
        <w:tabs>
          <w:tab w:val="left" w:pos="1134"/>
        </w:tabs>
        <w:spacing w:after="0" w:line="360" w:lineRule="auto"/>
        <w:jc w:val="center"/>
        <w:rPr>
          <w:rFonts w:ascii="Times New Roman" w:eastAsia="Times New Roman" w:hAnsi="Times New Roman" w:cs="Times New Roman"/>
          <w:b/>
          <w:kern w:val="0"/>
          <w:sz w:val="28"/>
          <w:szCs w:val="28"/>
          <w:lang w:eastAsia="ru-RU"/>
          <w14:ligatures w14:val="none"/>
        </w:rPr>
      </w:pPr>
    </w:p>
    <w:p w14:paraId="610F839D" w14:textId="77777777" w:rsidR="009D0207" w:rsidRPr="00EE6ACD" w:rsidRDefault="009D0207" w:rsidP="00914C17">
      <w:pPr>
        <w:widowControl w:val="0"/>
        <w:spacing w:after="0" w:line="360" w:lineRule="auto"/>
        <w:ind w:firstLine="709"/>
        <w:jc w:val="center"/>
        <w:rPr>
          <w:rFonts w:ascii="Times New Roman" w:eastAsia="Times New Roman" w:hAnsi="Times New Roman" w:cs="Times New Roman"/>
          <w:b/>
          <w:kern w:val="0"/>
          <w:sz w:val="28"/>
          <w:szCs w:val="28"/>
          <w:lang w:eastAsia="ru-RU"/>
          <w14:ligatures w14:val="none"/>
        </w:rPr>
      </w:pPr>
      <w:r w:rsidRPr="00EE6ACD">
        <w:rPr>
          <w:rFonts w:ascii="Times New Roman" w:eastAsia="Times New Roman" w:hAnsi="Times New Roman" w:cs="Times New Roman"/>
          <w:b/>
          <w:kern w:val="0"/>
          <w:sz w:val="28"/>
          <w:szCs w:val="28"/>
          <w:lang w:eastAsia="ru-RU"/>
          <w14:ligatures w14:val="none"/>
        </w:rPr>
        <w:t>Примерный перечень контрольных вопросов к зачету</w:t>
      </w:r>
    </w:p>
    <w:p w14:paraId="2B39025E" w14:textId="77777777" w:rsidR="009D0207"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Внутренний корпоративный контроль, как компонент системы управления. </w:t>
      </w:r>
    </w:p>
    <w:p w14:paraId="1F268FCF" w14:textId="77777777" w:rsidR="00570952" w:rsidRPr="00EE6ACD" w:rsidRDefault="00570952"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Создание и поддержание функционирования эффективной системы управления рисками и внутреннего контроля </w:t>
      </w:r>
    </w:p>
    <w:p w14:paraId="6062FE30" w14:textId="50BE72FE" w:rsidR="00570952" w:rsidRPr="00EE6ACD" w:rsidRDefault="00570952"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Концепция риск-ориентированного внутрикорпоративного контроля. </w:t>
      </w:r>
    </w:p>
    <w:p w14:paraId="3C1C884D" w14:textId="77777777" w:rsidR="00570952" w:rsidRPr="00EE6ACD" w:rsidRDefault="00570952"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Экспресс анализ моделей управления организации.  </w:t>
      </w:r>
    </w:p>
    <w:p w14:paraId="002C804E" w14:textId="77777777" w:rsidR="00EE6ACD" w:rsidRP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Оценка дизайна и полноты цикла контроля в бизнес – модели организации.</w:t>
      </w:r>
    </w:p>
    <w:p w14:paraId="608C0270" w14:textId="77777777" w:rsidR="00570952" w:rsidRPr="00EE6ACD" w:rsidRDefault="00570952"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Методы оценки рисков хозяйствующего субъекта</w:t>
      </w:r>
    </w:p>
    <w:p w14:paraId="37546FFD" w14:textId="2402AD75" w:rsidR="00570952" w:rsidRPr="00EE6ACD" w:rsidRDefault="00570952"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Система управления рисками недостижения целей на основе бизнес-структурирования</w:t>
      </w:r>
    </w:p>
    <w:p w14:paraId="44DF7190" w14:textId="0FD2FAC3" w:rsidR="00EE6ACD" w:rsidRP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Модель трех линий защиты</w:t>
      </w:r>
    </w:p>
    <w:p w14:paraId="66A4BBA1" w14:textId="77777777" w:rsidR="00570952" w:rsidRPr="00EE6ACD" w:rsidRDefault="00570952"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Информация и коммуникация во внутреннем корпоративном </w:t>
      </w:r>
      <w:r w:rsidRPr="00EE6ACD">
        <w:rPr>
          <w:rFonts w:ascii="Times New Roman" w:eastAsia="Times New Roman" w:hAnsi="Times New Roman" w:cs="Times New Roman"/>
          <w:kern w:val="0"/>
          <w:sz w:val="28"/>
          <w:szCs w:val="24"/>
          <w:lang w:eastAsia="ru-RU"/>
          <w14:ligatures w14:val="none"/>
        </w:rPr>
        <w:lastRenderedPageBreak/>
        <w:t xml:space="preserve">контроле </w:t>
      </w:r>
    </w:p>
    <w:p w14:paraId="5AE7A747" w14:textId="77777777" w:rsidR="00EE6ACD" w:rsidRP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Ключевые контрольные процедуры бизнес-процесса</w:t>
      </w:r>
    </w:p>
    <w:p w14:paraId="22384872" w14:textId="77777777" w:rsid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Постановка целей, определение риск-аппетита и формирование реестра ключевых рисков в различных бизнес-процессах.</w:t>
      </w:r>
    </w:p>
    <w:p w14:paraId="6AE1CBBA" w14:textId="093DC842" w:rsidR="00570952" w:rsidRPr="00EE6ACD" w:rsidRDefault="00570952"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Построения моделей бизнес-процессов внутреннего контроля на основе организационной структуры</w:t>
      </w:r>
    </w:p>
    <w:p w14:paraId="1970822D" w14:textId="77777777" w:rsidR="00570952"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Программа внутреннего аудита бизнес-процессов </w:t>
      </w:r>
    </w:p>
    <w:p w14:paraId="4B4CEF5D" w14:textId="6FAB4B31" w:rsidR="009D0207"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Обоснование направлений проверки</w:t>
      </w:r>
    </w:p>
    <w:p w14:paraId="5B76BBB1" w14:textId="4419042E" w:rsidR="009D0207"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Инструменты оценки несоответствий </w:t>
      </w:r>
      <w:r w:rsidR="00570952" w:rsidRPr="00EE6ACD">
        <w:rPr>
          <w:rFonts w:ascii="Times New Roman" w:eastAsia="Times New Roman" w:hAnsi="Times New Roman" w:cs="Times New Roman"/>
          <w:kern w:val="0"/>
          <w:sz w:val="28"/>
          <w:szCs w:val="24"/>
          <w:lang w:eastAsia="ru-RU"/>
          <w14:ligatures w14:val="none"/>
        </w:rPr>
        <w:t>в бизнес – модели экономического субъекта</w:t>
      </w:r>
    </w:p>
    <w:p w14:paraId="750B598D" w14:textId="428056CB" w:rsidR="009D0207"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Современные тенденции в развитии управления рисками с использованием </w:t>
      </w:r>
      <w:r w:rsidR="00570952" w:rsidRPr="00EE6ACD">
        <w:rPr>
          <w:rFonts w:ascii="Times New Roman" w:eastAsia="Times New Roman" w:hAnsi="Times New Roman" w:cs="Times New Roman"/>
          <w:kern w:val="0"/>
          <w:sz w:val="28"/>
          <w:szCs w:val="24"/>
          <w:lang w:eastAsia="ru-RU"/>
          <w14:ligatures w14:val="none"/>
        </w:rPr>
        <w:t>результатов внутреннего аудита</w:t>
      </w:r>
    </w:p>
    <w:p w14:paraId="6380F75C" w14:textId="77777777" w:rsidR="00EE6ACD" w:rsidRP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Выявление зон повышенного риска потери контроля в ключевых бизнес-процессах </w:t>
      </w:r>
    </w:p>
    <w:p w14:paraId="4F7777C6" w14:textId="5ADD6A88" w:rsidR="009D0207"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Разработка </w:t>
      </w:r>
      <w:r w:rsidR="00570952" w:rsidRPr="00EE6ACD">
        <w:rPr>
          <w:rFonts w:ascii="Times New Roman" w:eastAsia="Times New Roman" w:hAnsi="Times New Roman" w:cs="Times New Roman"/>
          <w:kern w:val="0"/>
          <w:sz w:val="28"/>
          <w:szCs w:val="24"/>
          <w:lang w:eastAsia="ru-RU"/>
          <w14:ligatures w14:val="none"/>
        </w:rPr>
        <w:t>показателей</w:t>
      </w:r>
      <w:r w:rsidRPr="00EE6ACD">
        <w:rPr>
          <w:rFonts w:ascii="Times New Roman" w:eastAsia="Times New Roman" w:hAnsi="Times New Roman" w:cs="Times New Roman"/>
          <w:kern w:val="0"/>
          <w:sz w:val="28"/>
          <w:szCs w:val="24"/>
          <w:lang w:eastAsia="ru-RU"/>
          <w14:ligatures w14:val="none"/>
        </w:rPr>
        <w:t xml:space="preserve"> бизнес-процессов различных уровней управления </w:t>
      </w:r>
      <w:r w:rsidR="00570952" w:rsidRPr="00EE6ACD">
        <w:rPr>
          <w:rFonts w:ascii="Times New Roman" w:eastAsia="Times New Roman" w:hAnsi="Times New Roman" w:cs="Times New Roman"/>
          <w:kern w:val="0"/>
          <w:sz w:val="28"/>
          <w:szCs w:val="24"/>
          <w:lang w:eastAsia="ru-RU"/>
          <w14:ligatures w14:val="none"/>
        </w:rPr>
        <w:t>экономического субъекта</w:t>
      </w:r>
    </w:p>
    <w:p w14:paraId="353AC304" w14:textId="501642E9" w:rsidR="009D0207"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Оптимизация бизнес-процесса </w:t>
      </w:r>
      <w:r w:rsidR="00EE6ACD" w:rsidRPr="00EE6ACD">
        <w:rPr>
          <w:rFonts w:ascii="Times New Roman" w:eastAsia="Times New Roman" w:hAnsi="Times New Roman" w:cs="Times New Roman"/>
          <w:kern w:val="0"/>
          <w:sz w:val="28"/>
          <w:szCs w:val="24"/>
          <w:lang w:eastAsia="ru-RU"/>
          <w14:ligatures w14:val="none"/>
        </w:rPr>
        <w:t>по результатам внутреннего аудита</w:t>
      </w:r>
    </w:p>
    <w:p w14:paraId="2A58535C" w14:textId="04E6F9DE" w:rsidR="009D0207" w:rsidRPr="00EE6ACD" w:rsidRDefault="00570952"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Формирование системы внутреннего а</w:t>
      </w:r>
      <w:r w:rsidR="00EE6ACD" w:rsidRPr="00EE6ACD">
        <w:rPr>
          <w:rFonts w:ascii="Times New Roman" w:eastAsia="Times New Roman" w:hAnsi="Times New Roman" w:cs="Times New Roman"/>
          <w:kern w:val="0"/>
          <w:sz w:val="28"/>
          <w:szCs w:val="24"/>
          <w:lang w:eastAsia="ru-RU"/>
          <w14:ligatures w14:val="none"/>
        </w:rPr>
        <w:t>у</w:t>
      </w:r>
      <w:r w:rsidRPr="00EE6ACD">
        <w:rPr>
          <w:rFonts w:ascii="Times New Roman" w:eastAsia="Times New Roman" w:hAnsi="Times New Roman" w:cs="Times New Roman"/>
          <w:kern w:val="0"/>
          <w:sz w:val="28"/>
          <w:szCs w:val="24"/>
          <w:lang w:eastAsia="ru-RU"/>
          <w14:ligatures w14:val="none"/>
        </w:rPr>
        <w:t>дита</w:t>
      </w:r>
    </w:p>
    <w:p w14:paraId="2243BB85" w14:textId="20718932" w:rsidR="00EE6ACD" w:rsidRP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Оценка компетенций внутренних аудиторов</w:t>
      </w:r>
    </w:p>
    <w:p w14:paraId="483D4D88" w14:textId="04093C6B" w:rsidR="009D0207"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Этапы проведения внутреннего аудита бизнес-процесса </w:t>
      </w:r>
    </w:p>
    <w:p w14:paraId="72D42F99" w14:textId="77777777" w:rsidR="009D0207"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Оценки ключевых рисков для целей планирования тестовых аудиторских процедур. </w:t>
      </w:r>
    </w:p>
    <w:p w14:paraId="5132EE93" w14:textId="4981669F" w:rsidR="009D0207"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Оценка соответствия </w:t>
      </w:r>
      <w:r w:rsidR="00EE6ACD" w:rsidRPr="00EE6ACD">
        <w:rPr>
          <w:rFonts w:ascii="Times New Roman" w:eastAsia="Times New Roman" w:hAnsi="Times New Roman" w:cs="Times New Roman"/>
          <w:kern w:val="0"/>
          <w:sz w:val="28"/>
          <w:szCs w:val="24"/>
          <w:lang w:eastAsia="ru-RU"/>
          <w14:ligatures w14:val="none"/>
        </w:rPr>
        <w:t xml:space="preserve">дизайна контроля оцененным рискам </w:t>
      </w:r>
      <w:r w:rsidRPr="00EE6ACD">
        <w:rPr>
          <w:rFonts w:ascii="Times New Roman" w:eastAsia="Times New Roman" w:hAnsi="Times New Roman" w:cs="Times New Roman"/>
          <w:kern w:val="0"/>
          <w:sz w:val="28"/>
          <w:szCs w:val="24"/>
          <w:lang w:eastAsia="ru-RU"/>
          <w14:ligatures w14:val="none"/>
        </w:rPr>
        <w:t xml:space="preserve">бизнес-процесса </w:t>
      </w:r>
    </w:p>
    <w:p w14:paraId="6392EA34" w14:textId="77777777" w:rsidR="00EE6ACD" w:rsidRP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Этапы годового планирования внутреннего аудита</w:t>
      </w:r>
    </w:p>
    <w:p w14:paraId="162FC767" w14:textId="77777777" w:rsidR="00EE6ACD" w:rsidRP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Постановка целей и задач внутреннему аудиту Советом и высшим менеджментом</w:t>
      </w:r>
    </w:p>
    <w:p w14:paraId="42016D38" w14:textId="77777777" w:rsidR="00EE6ACD" w:rsidRP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Установление критериев и определение потенциальных сфер внутреннего аудита бизнес – процессов </w:t>
      </w:r>
    </w:p>
    <w:p w14:paraId="4BC7DD07" w14:textId="77777777" w:rsidR="00EE6ACD" w:rsidRP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Контроль выполнения плана корректирующих мероприятий</w:t>
      </w:r>
    </w:p>
    <w:p w14:paraId="4D772DA8" w14:textId="77777777" w:rsidR="00EE6ACD" w:rsidRPr="00EE6ACD" w:rsidRDefault="00EE6ACD"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lastRenderedPageBreak/>
        <w:t>Соблюдение этических требований при оказании услуг по налоговому консультирования внутренними аудиторами</w:t>
      </w:r>
    </w:p>
    <w:p w14:paraId="29F7701F" w14:textId="044AB636" w:rsidR="009D0207" w:rsidRPr="00EE6ACD" w:rsidRDefault="009D0207" w:rsidP="00914C17">
      <w:pPr>
        <w:pStyle w:val="a8"/>
        <w:widowControl w:val="0"/>
        <w:numPr>
          <w:ilvl w:val="0"/>
          <w:numId w:val="39"/>
        </w:numPr>
        <w:tabs>
          <w:tab w:val="left" w:pos="1134"/>
        </w:tabs>
        <w:spacing w:after="0" w:line="360" w:lineRule="auto"/>
        <w:ind w:firstLine="709"/>
        <w:jc w:val="both"/>
        <w:rPr>
          <w:rFonts w:ascii="Times New Roman" w:eastAsia="Times New Roman" w:hAnsi="Times New Roman" w:cs="Times New Roman"/>
          <w:kern w:val="0"/>
          <w:sz w:val="28"/>
          <w:szCs w:val="24"/>
          <w:lang w:eastAsia="ru-RU"/>
          <w14:ligatures w14:val="none"/>
        </w:rPr>
      </w:pPr>
      <w:r w:rsidRPr="00EE6ACD">
        <w:rPr>
          <w:rFonts w:ascii="Times New Roman" w:eastAsia="Times New Roman" w:hAnsi="Times New Roman" w:cs="Times New Roman"/>
          <w:kern w:val="0"/>
          <w:sz w:val="28"/>
          <w:szCs w:val="24"/>
          <w:lang w:eastAsia="ru-RU"/>
          <w14:ligatures w14:val="none"/>
        </w:rPr>
        <w:t xml:space="preserve">Оценка эффективности и результативности контрольных процедур процесса </w:t>
      </w:r>
    </w:p>
    <w:p w14:paraId="4A2C066B"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i/>
          <w:kern w:val="0"/>
          <w:sz w:val="28"/>
          <w:szCs w:val="28"/>
          <w:lang w:eastAsia="ru-RU"/>
          <w14:ligatures w14:val="none"/>
        </w:rPr>
      </w:pPr>
      <w:r w:rsidRPr="00EE6ACD">
        <w:rPr>
          <w:rFonts w:ascii="Times New Roman" w:eastAsia="Times New Roman" w:hAnsi="Times New Roman" w:cs="Times New Roman"/>
          <w:i/>
          <w:kern w:val="0"/>
          <w:sz w:val="28"/>
          <w:szCs w:val="28"/>
          <w:lang w:eastAsia="ru-RU"/>
          <w14:ligatures w14:val="none"/>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5FF0074"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i/>
          <w:kern w:val="0"/>
          <w:sz w:val="28"/>
          <w:szCs w:val="28"/>
          <w:lang w:eastAsia="ru-RU"/>
          <w14:ligatures w14:val="none"/>
        </w:rPr>
      </w:pPr>
    </w:p>
    <w:p w14:paraId="72C123DA" w14:textId="77777777" w:rsidR="009D0207" w:rsidRPr="00EE6ACD" w:rsidRDefault="009D0207" w:rsidP="00914C17">
      <w:pPr>
        <w:widowControl w:val="0"/>
        <w:tabs>
          <w:tab w:val="left" w:pos="993"/>
        </w:tabs>
        <w:spacing w:after="0" w:line="360" w:lineRule="auto"/>
        <w:ind w:firstLine="709"/>
        <w:jc w:val="both"/>
        <w:outlineLvl w:val="0"/>
        <w:rPr>
          <w:rFonts w:ascii="Times New Roman" w:eastAsia="Times New Roman" w:hAnsi="Times New Roman" w:cs="Times New Roman"/>
          <w:b/>
          <w:bCs/>
          <w:kern w:val="32"/>
          <w:sz w:val="28"/>
          <w:szCs w:val="28"/>
          <w:lang w:eastAsia="ru-RU"/>
          <w14:ligatures w14:val="none"/>
        </w:rPr>
      </w:pPr>
      <w:bookmarkStart w:id="28" w:name="_Toc418764155"/>
      <w:bookmarkStart w:id="29" w:name="_Toc163574783"/>
      <w:bookmarkStart w:id="30" w:name="_Toc418764157"/>
      <w:r w:rsidRPr="00EE6ACD">
        <w:rPr>
          <w:rFonts w:ascii="Times New Roman" w:eastAsia="Times New Roman" w:hAnsi="Times New Roman" w:cs="Times New Roman"/>
          <w:b/>
          <w:bCs/>
          <w:kern w:val="32"/>
          <w:sz w:val="28"/>
          <w:szCs w:val="28"/>
          <w:lang w:eastAsia="ru-RU"/>
          <w14:ligatures w14:val="none"/>
        </w:rPr>
        <w:t>8. Перечень основной и дополнительной учебной литературы, необходимой для освоения дисциплины</w:t>
      </w:r>
      <w:bookmarkEnd w:id="28"/>
      <w:bookmarkEnd w:id="29"/>
    </w:p>
    <w:p w14:paraId="3013E167" w14:textId="77777777" w:rsidR="00B546E7" w:rsidRPr="00EE6ACD" w:rsidRDefault="00B546E7" w:rsidP="00B546E7">
      <w:pPr>
        <w:widowControl w:val="0"/>
        <w:tabs>
          <w:tab w:val="right" w:pos="720"/>
          <w:tab w:val="left" w:pos="993"/>
        </w:tabs>
        <w:spacing w:after="0" w:line="360" w:lineRule="auto"/>
        <w:ind w:firstLine="709"/>
        <w:jc w:val="both"/>
        <w:rPr>
          <w:rFonts w:ascii="Times New Roman" w:eastAsia="Times New Roman" w:hAnsi="Times New Roman" w:cs="Times New Roman"/>
          <w:b/>
          <w:kern w:val="0"/>
          <w:sz w:val="28"/>
          <w:szCs w:val="28"/>
          <w:lang w:eastAsia="ru-RU"/>
          <w14:ligatures w14:val="none"/>
        </w:rPr>
      </w:pPr>
      <w:bookmarkStart w:id="31" w:name="_Hlk120453797"/>
      <w:r w:rsidRPr="00EE6ACD">
        <w:rPr>
          <w:rFonts w:ascii="Times New Roman" w:eastAsia="Times New Roman" w:hAnsi="Times New Roman" w:cs="Times New Roman"/>
          <w:b/>
          <w:kern w:val="0"/>
          <w:sz w:val="28"/>
          <w:szCs w:val="28"/>
          <w:lang w:eastAsia="ru-RU"/>
          <w14:ligatures w14:val="none"/>
        </w:rPr>
        <w:t>Основная литература</w:t>
      </w:r>
    </w:p>
    <w:p w14:paraId="05BAEC1C" w14:textId="77777777" w:rsidR="00B546E7" w:rsidRPr="00EE6ACD" w:rsidRDefault="00B546E7" w:rsidP="00B546E7">
      <w:pPr>
        <w:widowControl w:val="0"/>
        <w:tabs>
          <w:tab w:val="left" w:pos="993"/>
        </w:tabs>
        <w:spacing w:after="0" w:line="360" w:lineRule="auto"/>
        <w:ind w:firstLine="709"/>
        <w:jc w:val="both"/>
        <w:rPr>
          <w:rFonts w:ascii="Times New Roman" w:eastAsia="Arial Unicode MS" w:hAnsi="Times New Roman" w:cs="Times New Roman"/>
          <w:b/>
          <w:bCs/>
          <w:kern w:val="0"/>
          <w:sz w:val="28"/>
          <w:szCs w:val="28"/>
          <w:lang w:eastAsia="ru-RU"/>
          <w14:ligatures w14:val="none"/>
        </w:rPr>
      </w:pPr>
      <w:r w:rsidRPr="00EE6ACD">
        <w:rPr>
          <w:rFonts w:ascii="Times New Roman" w:eastAsia="Arial Unicode MS" w:hAnsi="Times New Roman" w:cs="Times New Roman"/>
          <w:b/>
          <w:bCs/>
          <w:kern w:val="0"/>
          <w:sz w:val="28"/>
          <w:szCs w:val="28"/>
          <w:lang w:eastAsia="ru-RU"/>
          <w14:ligatures w14:val="none"/>
        </w:rPr>
        <w:t xml:space="preserve">Нормативные правовые акты </w:t>
      </w:r>
    </w:p>
    <w:p w14:paraId="6F00B0C8" w14:textId="77777777" w:rsidR="00B546E7" w:rsidRPr="00EE6ACD" w:rsidRDefault="00B546E7" w:rsidP="00B546E7">
      <w:pPr>
        <w:widowControl w:val="0"/>
        <w:numPr>
          <w:ilvl w:val="0"/>
          <w:numId w:val="36"/>
        </w:numPr>
        <w:tabs>
          <w:tab w:val="left" w:pos="993"/>
        </w:tabs>
        <w:spacing w:after="0" w:line="360" w:lineRule="auto"/>
        <w:ind w:left="0" w:firstLine="709"/>
        <w:jc w:val="both"/>
        <w:rPr>
          <w:rFonts w:ascii="Times New Roman" w:hAnsi="Times New Roman" w:cs="Times New Roman"/>
          <w:bCs/>
          <w:sz w:val="28"/>
          <w:szCs w:val="28"/>
        </w:rPr>
      </w:pPr>
      <w:r w:rsidRPr="00EE6ACD">
        <w:rPr>
          <w:rFonts w:ascii="Times New Roman" w:hAnsi="Times New Roman" w:cs="Times New Roman"/>
          <w:bCs/>
          <w:sz w:val="28"/>
          <w:szCs w:val="28"/>
        </w:rPr>
        <w:t xml:space="preserve">Приказ Минтруда России от 24.06.2015 N 398н "Об утверждении профессионального стандарта "Внутренний аудитор" // СПС </w:t>
      </w:r>
      <w:proofErr w:type="spellStart"/>
      <w:r w:rsidRPr="00EE6ACD">
        <w:rPr>
          <w:rFonts w:ascii="Times New Roman" w:hAnsi="Times New Roman" w:cs="Times New Roman"/>
          <w:bCs/>
          <w:sz w:val="28"/>
          <w:szCs w:val="28"/>
        </w:rPr>
        <w:t>КонсультантПлюс</w:t>
      </w:r>
      <w:proofErr w:type="spellEnd"/>
      <w:r w:rsidRPr="00EE6ACD">
        <w:rPr>
          <w:rFonts w:ascii="Times New Roman" w:hAnsi="Times New Roman" w:cs="Times New Roman"/>
          <w:bCs/>
          <w:sz w:val="28"/>
          <w:szCs w:val="28"/>
        </w:rPr>
        <w:t>.</w:t>
      </w:r>
    </w:p>
    <w:p w14:paraId="088AD4DB" w14:textId="77777777" w:rsidR="00B546E7" w:rsidRPr="00EE6ACD" w:rsidRDefault="00B546E7" w:rsidP="00B546E7">
      <w:pPr>
        <w:widowControl w:val="0"/>
        <w:numPr>
          <w:ilvl w:val="0"/>
          <w:numId w:val="36"/>
        </w:numPr>
        <w:tabs>
          <w:tab w:val="left" w:pos="993"/>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Информационное письмо Банка России от 01.10.2020 N ИН-06-28/143"О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 СПС </w:t>
      </w:r>
      <w:proofErr w:type="spellStart"/>
      <w:r w:rsidRPr="00EE6ACD">
        <w:rPr>
          <w:rFonts w:ascii="Times New Roman" w:eastAsia="Arial Unicode MS" w:hAnsi="Times New Roman" w:cs="Times New Roman"/>
          <w:kern w:val="0"/>
          <w:sz w:val="28"/>
          <w:szCs w:val="28"/>
          <w:lang w:eastAsia="ru-RU"/>
          <w14:ligatures w14:val="none"/>
        </w:rPr>
        <w:t>КонсультантПлюс</w:t>
      </w:r>
      <w:proofErr w:type="spellEnd"/>
      <w:r w:rsidRPr="00EE6ACD">
        <w:rPr>
          <w:rFonts w:ascii="Times New Roman" w:eastAsia="Arial Unicode MS" w:hAnsi="Times New Roman" w:cs="Times New Roman"/>
          <w:kern w:val="0"/>
          <w:sz w:val="28"/>
          <w:szCs w:val="28"/>
          <w:lang w:eastAsia="ru-RU"/>
          <w14:ligatures w14:val="none"/>
        </w:rPr>
        <w:t>.</w:t>
      </w:r>
    </w:p>
    <w:p w14:paraId="5114941F" w14:textId="77777777" w:rsidR="00B546E7" w:rsidRPr="00EE6ACD" w:rsidRDefault="00B546E7" w:rsidP="00B546E7">
      <w:pPr>
        <w:widowControl w:val="0"/>
        <w:numPr>
          <w:ilvl w:val="0"/>
          <w:numId w:val="36"/>
        </w:numPr>
        <w:tabs>
          <w:tab w:val="left" w:pos="993"/>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&lt;Информация&gt; Минфина России N 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 http://www.consultant.ru / СПС Консультант Плюс</w:t>
      </w:r>
    </w:p>
    <w:p w14:paraId="1D835CCE" w14:textId="77777777" w:rsidR="00B546E7" w:rsidRPr="00EE6ACD" w:rsidRDefault="00B546E7" w:rsidP="00B546E7">
      <w:pPr>
        <w:widowControl w:val="0"/>
        <w:numPr>
          <w:ilvl w:val="0"/>
          <w:numId w:val="36"/>
        </w:numPr>
        <w:tabs>
          <w:tab w:val="left" w:pos="993"/>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ГОСТ Р ИСО 9004–2019 "Менеджмент качества. Качество организации. Руководство по достижению устойчивого успеха организации", с датой введения в действие 1 октября 2020 г. (утв. Приказом </w:t>
      </w:r>
      <w:proofErr w:type="spellStart"/>
      <w:r w:rsidRPr="00EE6ACD">
        <w:rPr>
          <w:rFonts w:ascii="Times New Roman" w:eastAsia="Arial Unicode MS" w:hAnsi="Times New Roman" w:cs="Times New Roman"/>
          <w:kern w:val="0"/>
          <w:sz w:val="28"/>
          <w:szCs w:val="28"/>
          <w:lang w:eastAsia="ru-RU"/>
          <w14:ligatures w14:val="none"/>
        </w:rPr>
        <w:t>Росстандарта</w:t>
      </w:r>
      <w:proofErr w:type="spellEnd"/>
      <w:r w:rsidRPr="00EE6ACD">
        <w:rPr>
          <w:rFonts w:ascii="Times New Roman" w:eastAsia="Arial Unicode MS" w:hAnsi="Times New Roman" w:cs="Times New Roman"/>
          <w:kern w:val="0"/>
          <w:sz w:val="28"/>
          <w:szCs w:val="28"/>
          <w:lang w:eastAsia="ru-RU"/>
          <w14:ligatures w14:val="none"/>
        </w:rPr>
        <w:t xml:space="preserve"> от 20.08.2019 N 514-ст)</w:t>
      </w:r>
    </w:p>
    <w:p w14:paraId="538C01C2" w14:textId="77777777" w:rsidR="00B546E7" w:rsidRPr="00EE6ACD" w:rsidRDefault="00B546E7" w:rsidP="00B546E7">
      <w:pPr>
        <w:widowControl w:val="0"/>
        <w:numPr>
          <w:ilvl w:val="0"/>
          <w:numId w:val="36"/>
        </w:numPr>
        <w:tabs>
          <w:tab w:val="left" w:pos="993"/>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 xml:space="preserve">"ГОСТ Р 57189–2016/ISO/TS 9002:2016. Национальный стандарт </w:t>
      </w:r>
      <w:r w:rsidRPr="00EE6ACD">
        <w:rPr>
          <w:rFonts w:ascii="Times New Roman" w:eastAsia="Arial Unicode MS" w:hAnsi="Times New Roman" w:cs="Times New Roman"/>
          <w:kern w:val="0"/>
          <w:sz w:val="28"/>
          <w:szCs w:val="28"/>
          <w:lang w:eastAsia="ru-RU"/>
          <w14:ligatures w14:val="none"/>
        </w:rPr>
        <w:lastRenderedPageBreak/>
        <w:t xml:space="preserve">Российской Федерации. Системы менеджмента качества. Руководство по применению ИСО 9001:2015 (ISO/TS 9002:2016, IDT)" (утв. Приказом </w:t>
      </w:r>
      <w:proofErr w:type="spellStart"/>
      <w:r w:rsidRPr="00EE6ACD">
        <w:rPr>
          <w:rFonts w:ascii="Times New Roman" w:eastAsia="Arial Unicode MS" w:hAnsi="Times New Roman" w:cs="Times New Roman"/>
          <w:kern w:val="0"/>
          <w:sz w:val="28"/>
          <w:szCs w:val="28"/>
          <w:lang w:eastAsia="ru-RU"/>
          <w14:ligatures w14:val="none"/>
        </w:rPr>
        <w:t>Росстандарта</w:t>
      </w:r>
      <w:proofErr w:type="spellEnd"/>
      <w:r w:rsidRPr="00EE6ACD">
        <w:rPr>
          <w:rFonts w:ascii="Times New Roman" w:eastAsia="Arial Unicode MS" w:hAnsi="Times New Roman" w:cs="Times New Roman"/>
          <w:kern w:val="0"/>
          <w:sz w:val="28"/>
          <w:szCs w:val="28"/>
          <w:lang w:eastAsia="ru-RU"/>
          <w14:ligatures w14:val="none"/>
        </w:rPr>
        <w:t xml:space="preserve"> от 25.10.2016 N 1499-ст)</w:t>
      </w:r>
    </w:p>
    <w:p w14:paraId="3D2C4EC9" w14:textId="77777777" w:rsidR="00B546E7" w:rsidRPr="00EE6ACD" w:rsidRDefault="00B546E7" w:rsidP="00B546E7">
      <w:pPr>
        <w:widowControl w:val="0"/>
        <w:numPr>
          <w:ilvl w:val="0"/>
          <w:numId w:val="36"/>
        </w:numPr>
        <w:tabs>
          <w:tab w:val="left" w:pos="993"/>
        </w:tabs>
        <w:spacing w:after="0" w:line="360" w:lineRule="auto"/>
        <w:ind w:left="0" w:firstLine="709"/>
        <w:jc w:val="both"/>
        <w:rPr>
          <w:rFonts w:ascii="Times New Roman" w:hAnsi="Times New Roman" w:cs="Times New Roman"/>
          <w:bCs/>
          <w:sz w:val="28"/>
          <w:szCs w:val="28"/>
        </w:rPr>
      </w:pPr>
      <w:r w:rsidRPr="00EE6ACD">
        <w:rPr>
          <w:rFonts w:ascii="Times New Roman" w:hAnsi="Times New Roman" w:cs="Times New Roman"/>
          <w:bCs/>
          <w:sz w:val="28"/>
          <w:szCs w:val="28"/>
        </w:rPr>
        <w:t xml:space="preserve">"ГОСТ Р ИСО 19011-2021. Национальный стандарт Российской Федерации. Оценка соответствия. Руководящие указания по проведению аудита систем менеджмента" (утв. и введен в действие Приказом </w:t>
      </w:r>
      <w:proofErr w:type="spellStart"/>
      <w:r w:rsidRPr="00EE6ACD">
        <w:rPr>
          <w:rFonts w:ascii="Times New Roman" w:hAnsi="Times New Roman" w:cs="Times New Roman"/>
          <w:bCs/>
          <w:sz w:val="28"/>
          <w:szCs w:val="28"/>
        </w:rPr>
        <w:t>Росстандарта</w:t>
      </w:r>
      <w:proofErr w:type="spellEnd"/>
      <w:r w:rsidRPr="00EE6ACD">
        <w:rPr>
          <w:rFonts w:ascii="Times New Roman" w:hAnsi="Times New Roman" w:cs="Times New Roman"/>
          <w:bCs/>
          <w:sz w:val="28"/>
          <w:szCs w:val="28"/>
        </w:rPr>
        <w:t xml:space="preserve"> от 21.04.2021 N 261-ст)</w:t>
      </w:r>
      <w:r w:rsidRPr="00EE6ACD">
        <w:rPr>
          <w:rFonts w:ascii="Times New Roman" w:hAnsi="Times New Roman" w:cs="Times New Roman"/>
        </w:rPr>
        <w:t xml:space="preserve"> </w:t>
      </w:r>
      <w:r w:rsidRPr="00EE6ACD">
        <w:rPr>
          <w:rFonts w:ascii="Times New Roman" w:hAnsi="Times New Roman" w:cs="Times New Roman"/>
          <w:bCs/>
          <w:sz w:val="28"/>
          <w:szCs w:val="28"/>
        </w:rPr>
        <w:t xml:space="preserve">// СПС </w:t>
      </w:r>
      <w:proofErr w:type="spellStart"/>
      <w:r w:rsidRPr="00EE6ACD">
        <w:rPr>
          <w:rFonts w:ascii="Times New Roman" w:hAnsi="Times New Roman" w:cs="Times New Roman"/>
          <w:bCs/>
          <w:sz w:val="28"/>
          <w:szCs w:val="28"/>
        </w:rPr>
        <w:t>КонсультантПлюс</w:t>
      </w:r>
      <w:proofErr w:type="spellEnd"/>
      <w:r w:rsidRPr="00EE6ACD">
        <w:rPr>
          <w:rFonts w:ascii="Times New Roman" w:hAnsi="Times New Roman" w:cs="Times New Roman"/>
          <w:bCs/>
          <w:sz w:val="28"/>
          <w:szCs w:val="28"/>
        </w:rPr>
        <w:t>.</w:t>
      </w:r>
    </w:p>
    <w:p w14:paraId="67D750A8" w14:textId="77777777" w:rsidR="00B546E7" w:rsidRPr="00EE6ACD" w:rsidRDefault="00B546E7" w:rsidP="00B546E7">
      <w:pPr>
        <w:widowControl w:val="0"/>
        <w:numPr>
          <w:ilvl w:val="0"/>
          <w:numId w:val="36"/>
        </w:numPr>
        <w:tabs>
          <w:tab w:val="left" w:pos="993"/>
          <w:tab w:val="left" w:pos="1134"/>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EE6ACD">
        <w:rPr>
          <w:rFonts w:ascii="Times New Roman" w:eastAsia="Arial Unicode MS" w:hAnsi="Times New Roman" w:cs="Times New Roman"/>
          <w:kern w:val="0"/>
          <w:sz w:val="28"/>
          <w:szCs w:val="28"/>
          <w:lang w:eastAsia="ru-RU"/>
          <w14:ligatures w14:val="none"/>
        </w:rPr>
        <w:t>Международные основы профессиональной практики внутреннего аудита https://global.theiia.org/standards-guidance/Pages/Permission-to-Reprint-and-Translate-IPPF.aspx</w:t>
      </w:r>
    </w:p>
    <w:p w14:paraId="4A3E1C7D" w14:textId="77777777" w:rsidR="00B546E7" w:rsidRPr="00EE6ACD" w:rsidRDefault="00B546E7" w:rsidP="00B546E7">
      <w:pPr>
        <w:widowControl w:val="0"/>
        <w:tabs>
          <w:tab w:val="left" w:pos="993"/>
        </w:tabs>
        <w:spacing w:after="0" w:line="360" w:lineRule="auto"/>
        <w:ind w:firstLine="709"/>
        <w:jc w:val="both"/>
        <w:rPr>
          <w:rFonts w:ascii="Times New Roman" w:eastAsia="Arial Unicode MS" w:hAnsi="Times New Roman" w:cs="Times New Roman"/>
          <w:b/>
          <w:bCs/>
          <w:kern w:val="0"/>
          <w:sz w:val="28"/>
          <w:szCs w:val="28"/>
          <w:lang w:eastAsia="ru-RU"/>
          <w14:ligatures w14:val="none"/>
        </w:rPr>
      </w:pPr>
      <w:r w:rsidRPr="00EE6ACD">
        <w:rPr>
          <w:rFonts w:ascii="Times New Roman" w:eastAsia="Arial Unicode MS" w:hAnsi="Times New Roman" w:cs="Times New Roman"/>
          <w:b/>
          <w:bCs/>
          <w:kern w:val="0"/>
          <w:sz w:val="28"/>
          <w:szCs w:val="28"/>
          <w:lang w:eastAsia="ru-RU"/>
          <w14:ligatures w14:val="none"/>
        </w:rPr>
        <w:t>Основная литература</w:t>
      </w:r>
    </w:p>
    <w:p w14:paraId="4BD7D0FC" w14:textId="77777777" w:rsidR="00B546E7" w:rsidRPr="006D2895" w:rsidRDefault="00B546E7" w:rsidP="00B546E7">
      <w:pPr>
        <w:widowControl w:val="0"/>
        <w:numPr>
          <w:ilvl w:val="0"/>
          <w:numId w:val="36"/>
        </w:numPr>
        <w:tabs>
          <w:tab w:val="left" w:pos="993"/>
        </w:tabs>
        <w:spacing w:after="0" w:line="360" w:lineRule="auto"/>
        <w:ind w:left="0" w:firstLine="709"/>
        <w:jc w:val="both"/>
        <w:rPr>
          <w:rFonts w:ascii="Times New Roman" w:eastAsia="Arial Unicode MS" w:hAnsi="Times New Roman" w:cs="Times New Roman"/>
          <w:kern w:val="0"/>
          <w:sz w:val="28"/>
          <w:szCs w:val="28"/>
          <w:lang w:eastAsia="ru-RU"/>
          <w14:ligatures w14:val="none"/>
        </w:rPr>
      </w:pPr>
      <w:r w:rsidRPr="00DF0B57">
        <w:rPr>
          <w:rFonts w:ascii="Times New Roman" w:eastAsia="Arial Unicode MS" w:hAnsi="Times New Roman" w:cs="Times New Roman"/>
          <w:kern w:val="0"/>
          <w:sz w:val="28"/>
          <w:szCs w:val="28"/>
          <w:lang w:eastAsia="ru-RU"/>
          <w14:ligatures w14:val="none"/>
        </w:rPr>
        <w:t xml:space="preserve">Орлов, С. Н. Внутренний аудит в современной системе корпоративного управления </w:t>
      </w:r>
      <w:proofErr w:type="gramStart"/>
      <w:r w:rsidRPr="00DF0B57">
        <w:rPr>
          <w:rFonts w:ascii="Times New Roman" w:eastAsia="Arial Unicode MS" w:hAnsi="Times New Roman" w:cs="Times New Roman"/>
          <w:kern w:val="0"/>
          <w:sz w:val="28"/>
          <w:szCs w:val="28"/>
          <w:lang w:eastAsia="ru-RU"/>
          <w14:ligatures w14:val="none"/>
        </w:rPr>
        <w:t>компанией :</w:t>
      </w:r>
      <w:proofErr w:type="gramEnd"/>
      <w:r w:rsidRPr="00DF0B57">
        <w:rPr>
          <w:rFonts w:ascii="Times New Roman" w:eastAsia="Arial Unicode MS" w:hAnsi="Times New Roman" w:cs="Times New Roman"/>
          <w:kern w:val="0"/>
          <w:sz w:val="28"/>
          <w:szCs w:val="28"/>
          <w:lang w:eastAsia="ru-RU"/>
          <w14:ligatures w14:val="none"/>
        </w:rPr>
        <w:t xml:space="preserve"> практическое пособие / С. Н. Орлов. — </w:t>
      </w:r>
      <w:proofErr w:type="gramStart"/>
      <w:r w:rsidRPr="00DF0B57">
        <w:rPr>
          <w:rFonts w:ascii="Times New Roman" w:eastAsia="Arial Unicode MS" w:hAnsi="Times New Roman" w:cs="Times New Roman"/>
          <w:kern w:val="0"/>
          <w:sz w:val="28"/>
          <w:szCs w:val="28"/>
          <w:lang w:eastAsia="ru-RU"/>
          <w14:ligatures w14:val="none"/>
        </w:rPr>
        <w:t>Москва :</w:t>
      </w:r>
      <w:proofErr w:type="gramEnd"/>
      <w:r w:rsidRPr="00DF0B57">
        <w:rPr>
          <w:rFonts w:ascii="Times New Roman" w:eastAsia="Arial Unicode MS" w:hAnsi="Times New Roman" w:cs="Times New Roman"/>
          <w:kern w:val="0"/>
          <w:sz w:val="28"/>
          <w:szCs w:val="28"/>
          <w:lang w:eastAsia="ru-RU"/>
          <w14:ligatures w14:val="none"/>
        </w:rPr>
        <w:t xml:space="preserve"> ИНФРА-М, 2024. — 284 с. — (Наука и практика). - ЭБС ZNANIUM. - URL: https://znanium.com/catalog/product/2051470 (дата обращения: 25.03.2024). – </w:t>
      </w:r>
      <w:proofErr w:type="gramStart"/>
      <w:r w:rsidRPr="00DF0B57">
        <w:rPr>
          <w:rFonts w:ascii="Times New Roman" w:eastAsia="Arial Unicode MS" w:hAnsi="Times New Roman" w:cs="Times New Roman"/>
          <w:kern w:val="0"/>
          <w:sz w:val="28"/>
          <w:szCs w:val="28"/>
          <w:lang w:eastAsia="ru-RU"/>
          <w14:ligatures w14:val="none"/>
        </w:rPr>
        <w:t>Текст :</w:t>
      </w:r>
      <w:proofErr w:type="gramEnd"/>
      <w:r w:rsidRPr="00DF0B57">
        <w:rPr>
          <w:rFonts w:ascii="Times New Roman" w:eastAsia="Arial Unicode MS" w:hAnsi="Times New Roman" w:cs="Times New Roman"/>
          <w:kern w:val="0"/>
          <w:sz w:val="28"/>
          <w:szCs w:val="28"/>
          <w:lang w:eastAsia="ru-RU"/>
          <w14:ligatures w14:val="none"/>
        </w:rPr>
        <w:t xml:space="preserve"> электронный. </w:t>
      </w:r>
    </w:p>
    <w:p w14:paraId="31792AC4" w14:textId="77777777" w:rsidR="00B546E7" w:rsidRPr="00EE6ACD" w:rsidRDefault="00B546E7" w:rsidP="00B546E7">
      <w:pPr>
        <w:widowControl w:val="0"/>
        <w:tabs>
          <w:tab w:val="left" w:pos="993"/>
          <w:tab w:val="left" w:pos="1134"/>
        </w:tabs>
        <w:spacing w:after="0" w:line="360" w:lineRule="auto"/>
        <w:ind w:firstLine="709"/>
        <w:jc w:val="both"/>
        <w:rPr>
          <w:rFonts w:ascii="Times New Roman" w:eastAsia="Arial Unicode MS" w:hAnsi="Times New Roman" w:cs="Times New Roman"/>
          <w:b/>
          <w:bCs/>
          <w:kern w:val="0"/>
          <w:sz w:val="28"/>
          <w:szCs w:val="28"/>
          <w:lang w:eastAsia="ru-RU"/>
          <w14:ligatures w14:val="none"/>
        </w:rPr>
      </w:pPr>
      <w:r w:rsidRPr="00EE6ACD">
        <w:rPr>
          <w:rFonts w:ascii="Times New Roman" w:eastAsia="Arial Unicode MS" w:hAnsi="Times New Roman" w:cs="Times New Roman"/>
          <w:b/>
          <w:bCs/>
          <w:kern w:val="0"/>
          <w:sz w:val="28"/>
          <w:szCs w:val="28"/>
          <w:lang w:eastAsia="ru-RU"/>
          <w14:ligatures w14:val="none"/>
        </w:rPr>
        <w:t>Дополнительная литература</w:t>
      </w:r>
    </w:p>
    <w:p w14:paraId="106A652B" w14:textId="77777777" w:rsidR="00B546E7" w:rsidRDefault="00B546E7" w:rsidP="00B546E7">
      <w:pPr>
        <w:pStyle w:val="a8"/>
        <w:widowControl w:val="0"/>
        <w:numPr>
          <w:ilvl w:val="0"/>
          <w:numId w:val="36"/>
        </w:numPr>
        <w:tabs>
          <w:tab w:val="left" w:pos="993"/>
        </w:tabs>
        <w:spacing w:after="0" w:line="360" w:lineRule="auto"/>
        <w:ind w:left="0" w:firstLine="709"/>
        <w:jc w:val="both"/>
        <w:rPr>
          <w:rFonts w:ascii="Times New Roman" w:eastAsia="Arial Unicode MS" w:hAnsi="Times New Roman" w:cs="Times New Roman"/>
          <w:kern w:val="0"/>
          <w:sz w:val="28"/>
          <w:szCs w:val="28"/>
          <w:lang w:eastAsia="ru-RU"/>
          <w14:ligatures w14:val="none"/>
        </w:rPr>
      </w:pPr>
      <w:proofErr w:type="spellStart"/>
      <w:r w:rsidRPr="006D2895">
        <w:rPr>
          <w:rFonts w:ascii="Times New Roman" w:eastAsia="Arial Unicode MS" w:hAnsi="Times New Roman" w:cs="Times New Roman"/>
          <w:kern w:val="0"/>
          <w:sz w:val="28"/>
          <w:szCs w:val="28"/>
          <w:lang w:eastAsia="ru-RU"/>
          <w14:ligatures w14:val="none"/>
        </w:rPr>
        <w:t>Елиферов</w:t>
      </w:r>
      <w:proofErr w:type="spellEnd"/>
      <w:r w:rsidRPr="006D2895">
        <w:rPr>
          <w:rFonts w:ascii="Times New Roman" w:eastAsia="Arial Unicode MS" w:hAnsi="Times New Roman" w:cs="Times New Roman"/>
          <w:kern w:val="0"/>
          <w:sz w:val="28"/>
          <w:szCs w:val="28"/>
          <w:lang w:eastAsia="ru-RU"/>
          <w14:ligatures w14:val="none"/>
        </w:rPr>
        <w:t xml:space="preserve">, В.Г. Бизнес-процессы: регламентация и управление: учебное пособие для слушателей </w:t>
      </w:r>
      <w:proofErr w:type="spellStart"/>
      <w:r w:rsidRPr="006D2895">
        <w:rPr>
          <w:rFonts w:ascii="Times New Roman" w:eastAsia="Arial Unicode MS" w:hAnsi="Times New Roman" w:cs="Times New Roman"/>
          <w:kern w:val="0"/>
          <w:sz w:val="28"/>
          <w:szCs w:val="28"/>
          <w:lang w:eastAsia="ru-RU"/>
          <w14:ligatures w14:val="none"/>
        </w:rPr>
        <w:t>образоват</w:t>
      </w:r>
      <w:proofErr w:type="spellEnd"/>
      <w:r w:rsidRPr="006D2895">
        <w:rPr>
          <w:rFonts w:ascii="Times New Roman" w:eastAsia="Arial Unicode MS" w:hAnsi="Times New Roman" w:cs="Times New Roman"/>
          <w:kern w:val="0"/>
          <w:sz w:val="28"/>
          <w:szCs w:val="28"/>
          <w:lang w:eastAsia="ru-RU"/>
          <w14:ligatures w14:val="none"/>
        </w:rPr>
        <w:t xml:space="preserve">. </w:t>
      </w:r>
      <w:proofErr w:type="spellStart"/>
      <w:r w:rsidRPr="006D2895">
        <w:rPr>
          <w:rFonts w:ascii="Times New Roman" w:eastAsia="Arial Unicode MS" w:hAnsi="Times New Roman" w:cs="Times New Roman"/>
          <w:kern w:val="0"/>
          <w:sz w:val="28"/>
          <w:szCs w:val="28"/>
          <w:lang w:eastAsia="ru-RU"/>
          <w14:ligatures w14:val="none"/>
        </w:rPr>
        <w:t>учрежд</w:t>
      </w:r>
      <w:proofErr w:type="spellEnd"/>
      <w:r w:rsidRPr="006D2895">
        <w:rPr>
          <w:rFonts w:ascii="Times New Roman" w:eastAsia="Arial Unicode MS" w:hAnsi="Times New Roman" w:cs="Times New Roman"/>
          <w:kern w:val="0"/>
          <w:sz w:val="28"/>
          <w:szCs w:val="28"/>
          <w:lang w:eastAsia="ru-RU"/>
          <w14:ligatures w14:val="none"/>
        </w:rPr>
        <w:t xml:space="preserve">., </w:t>
      </w:r>
      <w:proofErr w:type="spellStart"/>
      <w:r w:rsidRPr="006D2895">
        <w:rPr>
          <w:rFonts w:ascii="Times New Roman" w:eastAsia="Arial Unicode MS" w:hAnsi="Times New Roman" w:cs="Times New Roman"/>
          <w:kern w:val="0"/>
          <w:sz w:val="28"/>
          <w:szCs w:val="28"/>
          <w:lang w:eastAsia="ru-RU"/>
          <w14:ligatures w14:val="none"/>
        </w:rPr>
        <w:t>обуч</w:t>
      </w:r>
      <w:proofErr w:type="spellEnd"/>
      <w:r w:rsidRPr="006D2895">
        <w:rPr>
          <w:rFonts w:ascii="Times New Roman" w:eastAsia="Arial Unicode MS" w:hAnsi="Times New Roman" w:cs="Times New Roman"/>
          <w:kern w:val="0"/>
          <w:sz w:val="28"/>
          <w:szCs w:val="28"/>
          <w:lang w:eastAsia="ru-RU"/>
          <w14:ligatures w14:val="none"/>
        </w:rPr>
        <w:t xml:space="preserve">. по МВА и др. программам подготовки </w:t>
      </w:r>
      <w:proofErr w:type="spellStart"/>
      <w:r w:rsidRPr="006D2895">
        <w:rPr>
          <w:rFonts w:ascii="Times New Roman" w:eastAsia="Arial Unicode MS" w:hAnsi="Times New Roman" w:cs="Times New Roman"/>
          <w:kern w:val="0"/>
          <w:sz w:val="28"/>
          <w:szCs w:val="28"/>
          <w:lang w:eastAsia="ru-RU"/>
          <w14:ligatures w14:val="none"/>
        </w:rPr>
        <w:t>управленч</w:t>
      </w:r>
      <w:proofErr w:type="spellEnd"/>
      <w:r w:rsidRPr="006D2895">
        <w:rPr>
          <w:rFonts w:ascii="Times New Roman" w:eastAsia="Arial Unicode MS" w:hAnsi="Times New Roman" w:cs="Times New Roman"/>
          <w:kern w:val="0"/>
          <w:sz w:val="28"/>
          <w:szCs w:val="28"/>
          <w:lang w:eastAsia="ru-RU"/>
          <w14:ligatures w14:val="none"/>
        </w:rPr>
        <w:t xml:space="preserve">. кадров / В.Г. </w:t>
      </w:r>
      <w:proofErr w:type="spellStart"/>
      <w:r w:rsidRPr="006D2895">
        <w:rPr>
          <w:rFonts w:ascii="Times New Roman" w:eastAsia="Arial Unicode MS" w:hAnsi="Times New Roman" w:cs="Times New Roman"/>
          <w:kern w:val="0"/>
          <w:sz w:val="28"/>
          <w:szCs w:val="28"/>
          <w:lang w:eastAsia="ru-RU"/>
          <w14:ligatures w14:val="none"/>
        </w:rPr>
        <w:t>Елиферов</w:t>
      </w:r>
      <w:proofErr w:type="spellEnd"/>
      <w:r w:rsidRPr="006D2895">
        <w:rPr>
          <w:rFonts w:ascii="Times New Roman" w:eastAsia="Arial Unicode MS" w:hAnsi="Times New Roman" w:cs="Times New Roman"/>
          <w:kern w:val="0"/>
          <w:sz w:val="28"/>
          <w:szCs w:val="28"/>
          <w:lang w:eastAsia="ru-RU"/>
          <w14:ligatures w14:val="none"/>
        </w:rPr>
        <w:t>, В.В. Репин; Ин-т экономики и финансов "Синергия". - Москва: Инфра-М, 2011, 2015, 2017, 2018. - 319 с. — (Учебники для программы МВА). - Текст: непосредственный. - То же. - 2024. - ЭБС ZNANIUM. - URL: https://znanium.com/catalog/product/2090699 (дата обращения: 17.04.2024). - Текст: электронный.</w:t>
      </w:r>
    </w:p>
    <w:p w14:paraId="5CB7CC6E" w14:textId="77777777" w:rsidR="00B546E7" w:rsidRPr="006D2895" w:rsidRDefault="00B546E7" w:rsidP="00B546E7">
      <w:pPr>
        <w:pStyle w:val="a8"/>
        <w:widowControl w:val="0"/>
        <w:numPr>
          <w:ilvl w:val="0"/>
          <w:numId w:val="36"/>
        </w:numPr>
        <w:tabs>
          <w:tab w:val="left" w:pos="993"/>
        </w:tabs>
        <w:spacing w:after="0" w:line="360" w:lineRule="auto"/>
        <w:ind w:left="0" w:firstLine="709"/>
        <w:jc w:val="both"/>
        <w:rPr>
          <w:rFonts w:ascii="Times New Roman" w:eastAsia="Arial Unicode MS" w:hAnsi="Times New Roman" w:cs="Times New Roman"/>
          <w:kern w:val="0"/>
          <w:sz w:val="28"/>
          <w:szCs w:val="28"/>
          <w:lang w:eastAsia="ru-RU"/>
          <w14:ligatures w14:val="none"/>
        </w:rPr>
      </w:pPr>
      <w:proofErr w:type="spellStart"/>
      <w:r w:rsidRPr="006D2895">
        <w:rPr>
          <w:rFonts w:ascii="Times New Roman" w:eastAsia="Arial Unicode MS" w:hAnsi="Times New Roman" w:cs="Times New Roman"/>
          <w:kern w:val="0"/>
          <w:sz w:val="28"/>
          <w:szCs w:val="28"/>
          <w:lang w:eastAsia="ru-RU"/>
          <w14:ligatures w14:val="none"/>
        </w:rPr>
        <w:t>Крышкин</w:t>
      </w:r>
      <w:proofErr w:type="spellEnd"/>
      <w:r w:rsidRPr="006D2895">
        <w:rPr>
          <w:rFonts w:ascii="Times New Roman" w:eastAsia="Arial Unicode MS" w:hAnsi="Times New Roman" w:cs="Times New Roman"/>
          <w:kern w:val="0"/>
          <w:sz w:val="28"/>
          <w:szCs w:val="28"/>
          <w:lang w:eastAsia="ru-RU"/>
          <w14:ligatures w14:val="none"/>
        </w:rPr>
        <w:t xml:space="preserve">, О. Настольная книга по внутреннему аудиту: Риски и бизнес-процессы / О. </w:t>
      </w:r>
      <w:proofErr w:type="spellStart"/>
      <w:r w:rsidRPr="006D2895">
        <w:rPr>
          <w:rFonts w:ascii="Times New Roman" w:eastAsia="Arial Unicode MS" w:hAnsi="Times New Roman" w:cs="Times New Roman"/>
          <w:kern w:val="0"/>
          <w:sz w:val="28"/>
          <w:szCs w:val="28"/>
          <w:lang w:eastAsia="ru-RU"/>
          <w14:ligatures w14:val="none"/>
        </w:rPr>
        <w:t>Крышкин</w:t>
      </w:r>
      <w:proofErr w:type="spellEnd"/>
      <w:r w:rsidRPr="006D2895">
        <w:rPr>
          <w:rFonts w:ascii="Times New Roman" w:eastAsia="Arial Unicode MS" w:hAnsi="Times New Roman" w:cs="Times New Roman"/>
          <w:kern w:val="0"/>
          <w:sz w:val="28"/>
          <w:szCs w:val="28"/>
          <w:lang w:eastAsia="ru-RU"/>
          <w14:ligatures w14:val="none"/>
        </w:rPr>
        <w:t xml:space="preserve">. - Москва: Альпина </w:t>
      </w:r>
      <w:proofErr w:type="spellStart"/>
      <w:r w:rsidRPr="006D2895">
        <w:rPr>
          <w:rFonts w:ascii="Times New Roman" w:eastAsia="Arial Unicode MS" w:hAnsi="Times New Roman" w:cs="Times New Roman"/>
          <w:kern w:val="0"/>
          <w:sz w:val="28"/>
          <w:szCs w:val="28"/>
          <w:lang w:eastAsia="ru-RU"/>
          <w14:ligatures w14:val="none"/>
        </w:rPr>
        <w:t>Паблишер</w:t>
      </w:r>
      <w:proofErr w:type="spellEnd"/>
      <w:r w:rsidRPr="006D2895">
        <w:rPr>
          <w:rFonts w:ascii="Times New Roman" w:eastAsia="Arial Unicode MS" w:hAnsi="Times New Roman" w:cs="Times New Roman"/>
          <w:kern w:val="0"/>
          <w:sz w:val="28"/>
          <w:szCs w:val="28"/>
          <w:lang w:eastAsia="ru-RU"/>
          <w14:ligatures w14:val="none"/>
        </w:rPr>
        <w:t xml:space="preserve">, 2016. - 477 с. – ЭБС ZNANIUM. - </w:t>
      </w:r>
      <w:proofErr w:type="gramStart"/>
      <w:r w:rsidRPr="006D2895">
        <w:rPr>
          <w:rFonts w:ascii="Times New Roman" w:eastAsia="Arial Unicode MS" w:hAnsi="Times New Roman" w:cs="Times New Roman"/>
          <w:kern w:val="0"/>
          <w:sz w:val="28"/>
          <w:szCs w:val="28"/>
          <w:lang w:eastAsia="ru-RU"/>
          <w14:ligatures w14:val="none"/>
        </w:rPr>
        <w:t>URL:  http://znanium.com/catalog/product/915375</w:t>
      </w:r>
      <w:proofErr w:type="gramEnd"/>
      <w:r w:rsidRPr="006D2895">
        <w:rPr>
          <w:rFonts w:ascii="Times New Roman" w:eastAsia="Arial Unicode MS" w:hAnsi="Times New Roman" w:cs="Times New Roman"/>
          <w:kern w:val="0"/>
          <w:sz w:val="28"/>
          <w:szCs w:val="28"/>
          <w:lang w:eastAsia="ru-RU"/>
          <w14:ligatures w14:val="none"/>
        </w:rPr>
        <w:t xml:space="preserve"> (дата обращения: 02.04.2024); То же. - 2017. - ЭБС </w:t>
      </w:r>
      <w:proofErr w:type="spellStart"/>
      <w:r w:rsidRPr="006D2895">
        <w:rPr>
          <w:rFonts w:ascii="Times New Roman" w:eastAsia="Arial Unicode MS" w:hAnsi="Times New Roman" w:cs="Times New Roman"/>
          <w:kern w:val="0"/>
          <w:sz w:val="28"/>
          <w:szCs w:val="28"/>
          <w:lang w:eastAsia="ru-RU"/>
          <w14:ligatures w14:val="none"/>
        </w:rPr>
        <w:t>AlpinaDigital</w:t>
      </w:r>
      <w:proofErr w:type="spellEnd"/>
      <w:r w:rsidRPr="006D2895">
        <w:rPr>
          <w:rFonts w:ascii="Times New Roman" w:eastAsia="Arial Unicode MS" w:hAnsi="Times New Roman" w:cs="Times New Roman"/>
          <w:kern w:val="0"/>
          <w:sz w:val="28"/>
          <w:szCs w:val="28"/>
          <w:lang w:eastAsia="ru-RU"/>
          <w14:ligatures w14:val="none"/>
        </w:rPr>
        <w:t xml:space="preserve">. - URL: </w:t>
      </w:r>
      <w:proofErr w:type="gramStart"/>
      <w:r w:rsidRPr="006D2895">
        <w:rPr>
          <w:rFonts w:ascii="Times New Roman" w:eastAsia="Arial Unicode MS" w:hAnsi="Times New Roman" w:cs="Times New Roman"/>
          <w:kern w:val="0"/>
          <w:sz w:val="28"/>
          <w:szCs w:val="28"/>
          <w:lang w:eastAsia="ru-RU"/>
          <w14:ligatures w14:val="none"/>
        </w:rPr>
        <w:t>https://finunivers.alpinadigital.ru/book/724  (</w:t>
      </w:r>
      <w:proofErr w:type="gramEnd"/>
      <w:r w:rsidRPr="006D2895">
        <w:rPr>
          <w:rFonts w:ascii="Times New Roman" w:eastAsia="Arial Unicode MS" w:hAnsi="Times New Roman" w:cs="Times New Roman"/>
          <w:kern w:val="0"/>
          <w:sz w:val="28"/>
          <w:szCs w:val="28"/>
          <w:lang w:eastAsia="ru-RU"/>
          <w14:ligatures w14:val="none"/>
        </w:rPr>
        <w:t xml:space="preserve">дата обращения: 02.04.2024). - </w:t>
      </w:r>
      <w:proofErr w:type="gramStart"/>
      <w:r w:rsidRPr="006D2895">
        <w:rPr>
          <w:rFonts w:ascii="Times New Roman" w:eastAsia="Arial Unicode MS" w:hAnsi="Times New Roman" w:cs="Times New Roman"/>
          <w:kern w:val="0"/>
          <w:sz w:val="28"/>
          <w:szCs w:val="28"/>
          <w:lang w:eastAsia="ru-RU"/>
          <w14:ligatures w14:val="none"/>
        </w:rPr>
        <w:t xml:space="preserve">Текст </w:t>
      </w:r>
      <w:r w:rsidRPr="006D2895">
        <w:rPr>
          <w:rFonts w:ascii="Times New Roman" w:eastAsia="Arial Unicode MS" w:hAnsi="Times New Roman" w:cs="Times New Roman"/>
          <w:kern w:val="0"/>
          <w:sz w:val="28"/>
          <w:szCs w:val="28"/>
          <w:lang w:eastAsia="ru-RU"/>
          <w14:ligatures w14:val="none"/>
        </w:rPr>
        <w:lastRenderedPageBreak/>
        <w:t>:</w:t>
      </w:r>
      <w:proofErr w:type="gramEnd"/>
      <w:r w:rsidRPr="006D2895">
        <w:rPr>
          <w:rFonts w:ascii="Times New Roman" w:eastAsia="Arial Unicode MS" w:hAnsi="Times New Roman" w:cs="Times New Roman"/>
          <w:kern w:val="0"/>
          <w:sz w:val="28"/>
          <w:szCs w:val="28"/>
          <w:lang w:eastAsia="ru-RU"/>
          <w14:ligatures w14:val="none"/>
        </w:rPr>
        <w:t xml:space="preserve"> электронный.</w:t>
      </w:r>
    </w:p>
    <w:p w14:paraId="40F3ED86" w14:textId="77777777" w:rsidR="00914C17" w:rsidRPr="00EE6ACD" w:rsidRDefault="00914C17" w:rsidP="00914C17">
      <w:pPr>
        <w:pStyle w:val="a8"/>
        <w:widowControl w:val="0"/>
        <w:tabs>
          <w:tab w:val="left" w:pos="993"/>
        </w:tabs>
        <w:spacing w:after="0" w:line="360" w:lineRule="auto"/>
        <w:ind w:left="709"/>
        <w:jc w:val="both"/>
        <w:rPr>
          <w:rFonts w:ascii="Times New Roman" w:eastAsia="Arial Unicode MS" w:hAnsi="Times New Roman" w:cs="Times New Roman"/>
          <w:kern w:val="0"/>
          <w:sz w:val="28"/>
          <w:szCs w:val="28"/>
          <w:lang w:eastAsia="ru-RU"/>
          <w14:ligatures w14:val="none"/>
        </w:rPr>
      </w:pPr>
    </w:p>
    <w:p w14:paraId="4E71DFA9" w14:textId="77777777" w:rsidR="009D0207" w:rsidRPr="00EE6ACD" w:rsidRDefault="009D0207" w:rsidP="00914C17">
      <w:pPr>
        <w:widowControl w:val="0"/>
        <w:tabs>
          <w:tab w:val="left" w:pos="993"/>
        </w:tabs>
        <w:spacing w:after="0" w:line="360" w:lineRule="auto"/>
        <w:ind w:firstLine="709"/>
        <w:jc w:val="both"/>
        <w:outlineLvl w:val="0"/>
        <w:rPr>
          <w:rFonts w:ascii="Times New Roman" w:eastAsia="Times New Roman" w:hAnsi="Times New Roman" w:cs="Times New Roman"/>
          <w:b/>
          <w:bCs/>
          <w:kern w:val="32"/>
          <w:sz w:val="28"/>
          <w:szCs w:val="28"/>
          <w:lang w:eastAsia="ru-RU"/>
          <w14:ligatures w14:val="none"/>
        </w:rPr>
      </w:pPr>
      <w:bookmarkStart w:id="32" w:name="_Toc163574784"/>
      <w:bookmarkEnd w:id="31"/>
      <w:r w:rsidRPr="00EE6ACD">
        <w:rPr>
          <w:rFonts w:ascii="Times New Roman" w:eastAsia="Times New Roman" w:hAnsi="Times New Roman" w:cs="Times New Roman"/>
          <w:b/>
          <w:bCs/>
          <w:kern w:val="32"/>
          <w:sz w:val="28"/>
          <w:szCs w:val="28"/>
          <w:lang w:eastAsia="ru-RU"/>
          <w14:ligatures w14:val="none"/>
        </w:rPr>
        <w:t>9. Перечень ресурсов информационно-телекоммуникационной сети «Интернет», необходимых для освоения дисциплины</w:t>
      </w:r>
      <w:bookmarkEnd w:id="32"/>
    </w:p>
    <w:p w14:paraId="7E817818" w14:textId="77777777" w:rsidR="00B546E7" w:rsidRDefault="00B546E7" w:rsidP="00B546E7">
      <w:pPr>
        <w:widowControl w:val="0"/>
        <w:tabs>
          <w:tab w:val="left" w:pos="993"/>
        </w:tabs>
        <w:spacing w:after="0" w:line="360" w:lineRule="auto"/>
        <w:ind w:left="-360"/>
        <w:jc w:val="both"/>
        <w:rPr>
          <w:rFonts w:ascii="Times New Roman" w:eastAsia="Arial Unicode MS" w:hAnsi="Times New Roman" w:cs="Times New Roman"/>
          <w:kern w:val="0"/>
          <w:sz w:val="28"/>
          <w:szCs w:val="28"/>
          <w:lang w:eastAsia="ru-RU"/>
          <w14:ligatures w14:val="none"/>
        </w:rPr>
      </w:pPr>
      <w:r>
        <w:rPr>
          <w:rFonts w:ascii="Times New Roman" w:eastAsia="Arial Unicode MS" w:hAnsi="Times New Roman" w:cs="Times New Roman"/>
          <w:kern w:val="0"/>
          <w:sz w:val="28"/>
          <w:szCs w:val="28"/>
          <w:lang w:eastAsia="ru-RU"/>
          <w14:ligatures w14:val="none"/>
        </w:rPr>
        <w:t xml:space="preserve">            </w:t>
      </w:r>
      <w:r w:rsidRPr="00DF0B57">
        <w:rPr>
          <w:rFonts w:ascii="Times New Roman" w:eastAsia="Arial Unicode MS" w:hAnsi="Times New Roman" w:cs="Times New Roman"/>
          <w:kern w:val="0"/>
          <w:sz w:val="28"/>
          <w:szCs w:val="28"/>
          <w:lang w:eastAsia="ru-RU"/>
          <w14:ligatures w14:val="none"/>
        </w:rPr>
        <w:t xml:space="preserve">   </w:t>
      </w:r>
      <w:r>
        <w:rPr>
          <w:rFonts w:ascii="Times New Roman" w:eastAsia="Arial Unicode MS" w:hAnsi="Times New Roman" w:cs="Times New Roman"/>
          <w:kern w:val="0"/>
          <w:sz w:val="28"/>
          <w:szCs w:val="28"/>
          <w:lang w:eastAsia="ru-RU"/>
          <w14:ligatures w14:val="none"/>
        </w:rPr>
        <w:t>1.</w:t>
      </w:r>
      <w:r w:rsidRPr="00DF0B57">
        <w:rPr>
          <w:rFonts w:ascii="Times New Roman" w:eastAsia="Arial Unicode MS" w:hAnsi="Times New Roman" w:cs="Times New Roman"/>
          <w:kern w:val="0"/>
          <w:sz w:val="28"/>
          <w:szCs w:val="28"/>
          <w:lang w:eastAsia="ru-RU"/>
          <w14:ligatures w14:val="none"/>
        </w:rPr>
        <w:t xml:space="preserve"> </w:t>
      </w:r>
      <w:proofErr w:type="spellStart"/>
      <w:r w:rsidRPr="00DF0B57">
        <w:rPr>
          <w:rFonts w:ascii="Times New Roman" w:eastAsia="Arial Unicode MS" w:hAnsi="Times New Roman" w:cs="Times New Roman"/>
          <w:kern w:val="0"/>
          <w:sz w:val="28"/>
          <w:szCs w:val="28"/>
          <w:lang w:eastAsia="ru-RU"/>
          <w14:ligatures w14:val="none"/>
        </w:rPr>
        <w:t>Кочинев</w:t>
      </w:r>
      <w:proofErr w:type="spellEnd"/>
      <w:r>
        <w:rPr>
          <w:rFonts w:ascii="Times New Roman" w:eastAsia="Arial Unicode MS" w:hAnsi="Times New Roman" w:cs="Times New Roman"/>
          <w:kern w:val="0"/>
          <w:sz w:val="28"/>
          <w:szCs w:val="28"/>
          <w:lang w:eastAsia="ru-RU"/>
          <w14:ligatures w14:val="none"/>
        </w:rPr>
        <w:t xml:space="preserve"> </w:t>
      </w:r>
      <w:r w:rsidRPr="00DF0B57">
        <w:rPr>
          <w:rFonts w:ascii="Times New Roman" w:eastAsia="Arial Unicode MS" w:hAnsi="Times New Roman" w:cs="Times New Roman"/>
          <w:kern w:val="0"/>
          <w:sz w:val="28"/>
          <w:szCs w:val="28"/>
          <w:lang w:eastAsia="ru-RU"/>
          <w14:ligatures w14:val="none"/>
        </w:rPr>
        <w:t>Ю.Ю.</w:t>
      </w:r>
      <w:r>
        <w:rPr>
          <w:rFonts w:ascii="Times New Roman" w:eastAsia="Arial Unicode MS" w:hAnsi="Times New Roman" w:cs="Times New Roman"/>
          <w:kern w:val="0"/>
          <w:sz w:val="28"/>
          <w:szCs w:val="28"/>
          <w:lang w:eastAsia="ru-RU"/>
          <w14:ligatures w14:val="none"/>
        </w:rPr>
        <w:t xml:space="preserve">  </w:t>
      </w:r>
      <w:r w:rsidRPr="00DF0B57">
        <w:rPr>
          <w:rFonts w:ascii="Times New Roman" w:eastAsia="Arial Unicode MS" w:hAnsi="Times New Roman" w:cs="Times New Roman"/>
          <w:kern w:val="0"/>
          <w:sz w:val="28"/>
          <w:szCs w:val="28"/>
          <w:lang w:eastAsia="ru-RU"/>
          <w14:ligatures w14:val="none"/>
        </w:rPr>
        <w:t>Внутренний контроль и внутренний аудит: учебное пособие</w:t>
      </w:r>
      <w:r>
        <w:rPr>
          <w:rFonts w:ascii="Times New Roman" w:eastAsia="Arial Unicode MS" w:hAnsi="Times New Roman" w:cs="Times New Roman"/>
          <w:kern w:val="0"/>
          <w:sz w:val="28"/>
          <w:szCs w:val="28"/>
          <w:lang w:eastAsia="ru-RU"/>
          <w14:ligatures w14:val="none"/>
        </w:rPr>
        <w:t xml:space="preserve"> / Ю.Ю. </w:t>
      </w:r>
      <w:proofErr w:type="spellStart"/>
      <w:r w:rsidRPr="00DF0B57">
        <w:rPr>
          <w:rFonts w:ascii="Times New Roman" w:eastAsia="Arial Unicode MS" w:hAnsi="Times New Roman" w:cs="Times New Roman"/>
          <w:kern w:val="0"/>
          <w:sz w:val="28"/>
          <w:szCs w:val="28"/>
          <w:lang w:eastAsia="ru-RU"/>
          <w14:ligatures w14:val="none"/>
        </w:rPr>
        <w:t>Кочинев</w:t>
      </w:r>
      <w:proofErr w:type="spellEnd"/>
      <w:r w:rsidRPr="00DF0B57">
        <w:rPr>
          <w:rFonts w:ascii="Times New Roman" w:eastAsia="Arial Unicode MS" w:hAnsi="Times New Roman" w:cs="Times New Roman"/>
          <w:kern w:val="0"/>
          <w:sz w:val="28"/>
          <w:szCs w:val="28"/>
          <w:lang w:eastAsia="ru-RU"/>
          <w14:ligatures w14:val="none"/>
        </w:rPr>
        <w:t>, Е.Р.</w:t>
      </w:r>
      <w:r>
        <w:rPr>
          <w:rFonts w:ascii="Times New Roman" w:eastAsia="Arial Unicode MS" w:hAnsi="Times New Roman" w:cs="Times New Roman"/>
          <w:kern w:val="0"/>
          <w:sz w:val="28"/>
          <w:szCs w:val="28"/>
          <w:lang w:eastAsia="ru-RU"/>
          <w14:ligatures w14:val="none"/>
        </w:rPr>
        <w:t xml:space="preserve"> </w:t>
      </w:r>
      <w:r w:rsidRPr="00DF0B57">
        <w:rPr>
          <w:rFonts w:ascii="Times New Roman" w:eastAsia="Arial Unicode MS" w:hAnsi="Times New Roman" w:cs="Times New Roman"/>
          <w:kern w:val="0"/>
          <w:sz w:val="28"/>
          <w:szCs w:val="28"/>
          <w:lang w:eastAsia="ru-RU"/>
          <w14:ligatures w14:val="none"/>
        </w:rPr>
        <w:t xml:space="preserve">Антышева [Электронный ресурс] - Режим доступа: </w:t>
      </w:r>
      <w:hyperlink r:id="rId8" w:history="1">
        <w:r w:rsidRPr="00244CB8">
          <w:rPr>
            <w:rStyle w:val="af4"/>
            <w:rFonts w:ascii="Times New Roman" w:eastAsia="Arial Unicode MS" w:hAnsi="Times New Roman" w:cs="Times New Roman"/>
            <w:kern w:val="0"/>
            <w:sz w:val="28"/>
            <w:szCs w:val="28"/>
            <w:lang w:eastAsia="ru-RU"/>
            <w14:ligatures w14:val="none"/>
          </w:rPr>
          <w:t>https://elib.spbstu.ru/dl/2/s20-21.pdf/view</w:t>
        </w:r>
      </w:hyperlink>
    </w:p>
    <w:p w14:paraId="47E93C4F" w14:textId="77777777" w:rsidR="00B546E7" w:rsidRPr="00EE6ACD" w:rsidRDefault="00B546E7" w:rsidP="00B546E7">
      <w:pPr>
        <w:widowControl w:val="0"/>
        <w:tabs>
          <w:tab w:val="left" w:pos="993"/>
          <w:tab w:val="left" w:pos="1134"/>
        </w:tabs>
        <w:spacing w:after="0" w:line="360" w:lineRule="auto"/>
        <w:jc w:val="both"/>
        <w:rPr>
          <w:rFonts w:ascii="Times New Roman" w:eastAsia="Times New Roman" w:hAnsi="Times New Roman" w:cs="Times New Roman"/>
          <w:kern w:val="0"/>
          <w:sz w:val="28"/>
          <w:szCs w:val="28"/>
          <w:lang w:eastAsia="ru-RU"/>
          <w14:ligatures w14:val="none"/>
        </w:rPr>
      </w:pPr>
      <w:r>
        <w:rPr>
          <w:rFonts w:ascii="Times New Roman" w:eastAsia="Arial Unicode MS" w:hAnsi="Times New Roman" w:cs="Times New Roman"/>
          <w:kern w:val="0"/>
          <w:sz w:val="28"/>
          <w:szCs w:val="28"/>
          <w:lang w:eastAsia="ru-RU"/>
          <w14:ligatures w14:val="none"/>
        </w:rPr>
        <w:t xml:space="preserve">          </w:t>
      </w:r>
      <w:r w:rsidRPr="006D2895">
        <w:rPr>
          <w:rFonts w:ascii="Times New Roman" w:eastAsia="Arial Unicode MS" w:hAnsi="Times New Roman" w:cs="Times New Roman"/>
          <w:kern w:val="0"/>
          <w:sz w:val="28"/>
          <w:szCs w:val="28"/>
          <w:lang w:eastAsia="ru-RU"/>
          <w14:ligatures w14:val="none"/>
        </w:rPr>
        <w:t>2.</w:t>
      </w:r>
      <w:r w:rsidRPr="006D2895">
        <w:rPr>
          <w:rFonts w:ascii="Times New Roman" w:eastAsia="Times New Roman" w:hAnsi="Times New Roman" w:cs="Times New Roman"/>
          <w:kern w:val="0"/>
          <w:sz w:val="28"/>
          <w:szCs w:val="28"/>
          <w:lang w:eastAsia="ru-RU"/>
          <w14:ligatures w14:val="none"/>
        </w:rPr>
        <w:t xml:space="preserve"> </w:t>
      </w:r>
      <w:r w:rsidRPr="00EE6ACD">
        <w:rPr>
          <w:rFonts w:ascii="Times New Roman" w:eastAsia="Times New Roman" w:hAnsi="Times New Roman" w:cs="Times New Roman"/>
          <w:kern w:val="0"/>
          <w:sz w:val="28"/>
          <w:szCs w:val="28"/>
          <w:lang w:eastAsia="ru-RU"/>
          <w14:ligatures w14:val="none"/>
        </w:rPr>
        <w:t xml:space="preserve">Официальный сайт Счетной палаты РФ </w:t>
      </w:r>
      <w:hyperlink r:id="rId9" w:history="1">
        <w:r w:rsidRPr="00EE6ACD">
          <w:rPr>
            <w:rFonts w:ascii="Times New Roman" w:eastAsia="Times New Roman" w:hAnsi="Times New Roman" w:cs="Times New Roman"/>
            <w:kern w:val="0"/>
            <w:sz w:val="28"/>
            <w:szCs w:val="28"/>
            <w:lang w:eastAsia="ru-RU"/>
            <w14:ligatures w14:val="none"/>
          </w:rPr>
          <w:t>http://audit.gov.ru/</w:t>
        </w:r>
      </w:hyperlink>
    </w:p>
    <w:p w14:paraId="59BB8BD3" w14:textId="77777777" w:rsidR="00B546E7" w:rsidRDefault="00B546E7" w:rsidP="00B546E7">
      <w:pPr>
        <w:pStyle w:val="a8"/>
        <w:widowControl w:val="0"/>
        <w:numPr>
          <w:ilvl w:val="0"/>
          <w:numId w:val="40"/>
        </w:numPr>
        <w:tabs>
          <w:tab w:val="left" w:pos="993"/>
          <w:tab w:val="left" w:pos="1134"/>
        </w:tabs>
        <w:spacing w:after="0" w:line="36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w:t>
      </w:r>
      <w:r w:rsidRPr="006D2895">
        <w:rPr>
          <w:rFonts w:ascii="Times New Roman" w:eastAsia="Times New Roman" w:hAnsi="Times New Roman" w:cs="Times New Roman"/>
          <w:kern w:val="0"/>
          <w:sz w:val="28"/>
          <w:szCs w:val="28"/>
          <w:lang w:eastAsia="ru-RU"/>
          <w14:ligatures w14:val="none"/>
        </w:rPr>
        <w:t xml:space="preserve">Официальный сайт Министерства финансов РФ </w:t>
      </w:r>
      <w:hyperlink r:id="rId10" w:history="1">
        <w:r w:rsidRPr="00237447">
          <w:rPr>
            <w:rStyle w:val="af4"/>
            <w:rFonts w:ascii="Times New Roman" w:eastAsia="Times New Roman" w:hAnsi="Times New Roman" w:cs="Times New Roman"/>
            <w:kern w:val="0"/>
            <w:sz w:val="28"/>
            <w:szCs w:val="28"/>
            <w:lang w:eastAsia="ru-RU"/>
            <w14:ligatures w14:val="none"/>
          </w:rPr>
          <w:t>https://www.minfin.ru/ru/</w:t>
        </w:r>
      </w:hyperlink>
    </w:p>
    <w:p w14:paraId="0AEFF16D" w14:textId="77777777" w:rsidR="00B546E7" w:rsidRPr="006D2895" w:rsidRDefault="00B546E7" w:rsidP="00B546E7">
      <w:pPr>
        <w:pStyle w:val="a8"/>
        <w:widowControl w:val="0"/>
        <w:numPr>
          <w:ilvl w:val="0"/>
          <w:numId w:val="40"/>
        </w:numPr>
        <w:tabs>
          <w:tab w:val="left" w:pos="993"/>
          <w:tab w:val="left" w:pos="1134"/>
        </w:tabs>
        <w:spacing w:after="0" w:line="360" w:lineRule="auto"/>
        <w:jc w:val="both"/>
        <w:rPr>
          <w:rFonts w:ascii="Times New Roman" w:eastAsia="Times New Roman" w:hAnsi="Times New Roman" w:cs="Times New Roman"/>
          <w:kern w:val="0"/>
          <w:sz w:val="28"/>
          <w:szCs w:val="28"/>
          <w:lang w:eastAsia="ru-RU"/>
          <w14:ligatures w14:val="none"/>
        </w:rPr>
      </w:pPr>
      <w:r w:rsidRPr="006D2895">
        <w:rPr>
          <w:rFonts w:ascii="Times New Roman" w:eastAsia="Times New Roman" w:hAnsi="Times New Roman" w:cs="Times New Roman"/>
          <w:kern w:val="0"/>
          <w:sz w:val="28"/>
          <w:szCs w:val="28"/>
          <w:lang w:eastAsia="ru-RU"/>
          <w14:ligatures w14:val="none"/>
        </w:rPr>
        <w:t>Электронные ресурсы БИК:</w:t>
      </w:r>
    </w:p>
    <w:p w14:paraId="320D98EC" w14:textId="77777777" w:rsidR="00B546E7" w:rsidRPr="006D2895" w:rsidRDefault="00B546E7" w:rsidP="00B546E7">
      <w:pPr>
        <w:widowControl w:val="0"/>
        <w:tabs>
          <w:tab w:val="left" w:pos="993"/>
        </w:tabs>
        <w:spacing w:after="0" w:line="360" w:lineRule="auto"/>
        <w:ind w:left="-360"/>
        <w:jc w:val="both"/>
        <w:rPr>
          <w:rFonts w:ascii="Times New Roman" w:eastAsia="Arial Unicode MS"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w:t>
      </w:r>
      <w:r w:rsidRPr="006D2895">
        <w:rPr>
          <w:rFonts w:ascii="Times New Roman" w:eastAsia="Times New Roman" w:hAnsi="Times New Roman" w:cs="Times New Roman"/>
          <w:kern w:val="0"/>
          <w:sz w:val="28"/>
          <w:szCs w:val="28"/>
          <w:lang w:eastAsia="ru-RU"/>
          <w14:ligatures w14:val="none"/>
        </w:rPr>
        <w:t xml:space="preserve"> - </w:t>
      </w:r>
      <w:r w:rsidRPr="00EE6ACD">
        <w:rPr>
          <w:rFonts w:ascii="Times New Roman" w:eastAsia="Times New Roman" w:hAnsi="Times New Roman" w:cs="Times New Roman"/>
          <w:kern w:val="0"/>
          <w:sz w:val="28"/>
          <w:szCs w:val="28"/>
          <w:lang w:eastAsia="ru-RU"/>
          <w14:ligatures w14:val="none"/>
        </w:rPr>
        <w:t>Электронная библиотека Финансового университета (ЭБ) http://elib.fa.ru/</w:t>
      </w:r>
    </w:p>
    <w:p w14:paraId="4EB063A9" w14:textId="77777777" w:rsidR="00B546E7" w:rsidRPr="00EE6ACD"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sidRPr="006D2895">
        <w:rPr>
          <w:rFonts w:ascii="Times New Roman" w:eastAsia="Times New Roman" w:hAnsi="Times New Roman" w:cs="Times New Roman"/>
          <w:kern w:val="0"/>
          <w:sz w:val="28"/>
          <w:szCs w:val="28"/>
          <w:lang w:eastAsia="ru-RU"/>
          <w14:ligatures w14:val="none"/>
        </w:rPr>
        <w:t xml:space="preserve">  - </w:t>
      </w:r>
      <w:r w:rsidRPr="00EE6ACD">
        <w:rPr>
          <w:rFonts w:ascii="Times New Roman" w:eastAsia="Times New Roman" w:hAnsi="Times New Roman" w:cs="Times New Roman"/>
          <w:kern w:val="0"/>
          <w:sz w:val="28"/>
          <w:szCs w:val="28"/>
          <w:lang w:eastAsia="ru-RU"/>
          <w14:ligatures w14:val="none"/>
        </w:rPr>
        <w:t>Электронно-библиотечная система «Университетская библиотека ОНЛАЙН» http://biblioclub.ru/</w:t>
      </w:r>
    </w:p>
    <w:p w14:paraId="5FEC20A3" w14:textId="77777777" w:rsidR="00B546E7" w:rsidRPr="006D2895" w:rsidRDefault="00B546E7" w:rsidP="00B546E7">
      <w:pPr>
        <w:widowControl w:val="0"/>
        <w:tabs>
          <w:tab w:val="left" w:pos="993"/>
          <w:tab w:val="left" w:pos="1134"/>
        </w:tabs>
        <w:spacing w:after="0" w:line="360" w:lineRule="auto"/>
        <w:ind w:left="-360"/>
        <w:jc w:val="both"/>
        <w:rPr>
          <w:rFonts w:ascii="Times New Roman" w:eastAsia="Times New Roman" w:hAnsi="Times New Roman" w:cs="Times New Roman"/>
          <w:kern w:val="0"/>
          <w:sz w:val="28"/>
          <w:szCs w:val="28"/>
          <w:lang w:eastAsia="ru-RU"/>
          <w14:ligatures w14:val="none"/>
        </w:rPr>
      </w:pPr>
      <w:r w:rsidRPr="006D2895">
        <w:rPr>
          <w:rFonts w:ascii="Times New Roman" w:eastAsia="Times New Roman" w:hAnsi="Times New Roman" w:cs="Times New Roman"/>
          <w:kern w:val="0"/>
          <w:sz w:val="28"/>
          <w:szCs w:val="28"/>
          <w:lang w:eastAsia="ru-RU"/>
          <w14:ligatures w14:val="none"/>
        </w:rPr>
        <w:t xml:space="preserve">                 -  </w:t>
      </w:r>
      <w:r w:rsidRPr="00EE6ACD">
        <w:rPr>
          <w:rFonts w:ascii="Times New Roman" w:eastAsia="Times New Roman" w:hAnsi="Times New Roman" w:cs="Times New Roman"/>
          <w:kern w:val="0"/>
          <w:sz w:val="28"/>
          <w:szCs w:val="28"/>
          <w:lang w:eastAsia="ru-RU"/>
          <w14:ligatures w14:val="none"/>
        </w:rPr>
        <w:t xml:space="preserve">Электронно-библиотечная система </w:t>
      </w:r>
      <w:proofErr w:type="spellStart"/>
      <w:r w:rsidRPr="00EE6ACD">
        <w:rPr>
          <w:rFonts w:ascii="Times New Roman" w:eastAsia="Times New Roman" w:hAnsi="Times New Roman" w:cs="Times New Roman"/>
          <w:kern w:val="0"/>
          <w:sz w:val="28"/>
          <w:szCs w:val="28"/>
          <w:lang w:eastAsia="ru-RU"/>
          <w14:ligatures w14:val="none"/>
        </w:rPr>
        <w:t>Znanium</w:t>
      </w:r>
      <w:proofErr w:type="spellEnd"/>
      <w:r w:rsidRPr="00EE6ACD">
        <w:rPr>
          <w:rFonts w:ascii="Times New Roman" w:eastAsia="Times New Roman" w:hAnsi="Times New Roman" w:cs="Times New Roman"/>
          <w:kern w:val="0"/>
          <w:sz w:val="28"/>
          <w:szCs w:val="28"/>
          <w:lang w:eastAsia="ru-RU"/>
          <w14:ligatures w14:val="none"/>
        </w:rPr>
        <w:t xml:space="preserve"> http://www.znanium.</w:t>
      </w:r>
      <w:proofErr w:type="spellStart"/>
      <w:r>
        <w:rPr>
          <w:rFonts w:ascii="Times New Roman" w:eastAsia="Times New Roman" w:hAnsi="Times New Roman" w:cs="Times New Roman"/>
          <w:kern w:val="0"/>
          <w:sz w:val="28"/>
          <w:szCs w:val="28"/>
          <w:lang w:val="en-US" w:eastAsia="ru-RU"/>
          <w14:ligatures w14:val="none"/>
        </w:rPr>
        <w:t>ru</w:t>
      </w:r>
      <w:proofErr w:type="spellEnd"/>
    </w:p>
    <w:p w14:paraId="00ACE9AE" w14:textId="77777777" w:rsidR="00B546E7" w:rsidRPr="00EE6ACD" w:rsidRDefault="00B546E7" w:rsidP="00B546E7">
      <w:pPr>
        <w:widowControl w:val="0"/>
        <w:tabs>
          <w:tab w:val="left" w:pos="993"/>
          <w:tab w:val="left" w:pos="1134"/>
        </w:tabs>
        <w:spacing w:after="0" w:line="360" w:lineRule="auto"/>
        <w:ind w:left="-360"/>
        <w:jc w:val="both"/>
        <w:rPr>
          <w:rFonts w:ascii="Times New Roman" w:eastAsia="Times New Roman" w:hAnsi="Times New Roman" w:cs="Times New Roman"/>
          <w:kern w:val="0"/>
          <w:sz w:val="28"/>
          <w:szCs w:val="28"/>
          <w:lang w:eastAsia="ru-RU"/>
          <w14:ligatures w14:val="none"/>
        </w:rPr>
      </w:pPr>
      <w:r w:rsidRPr="006D2895">
        <w:rPr>
          <w:rFonts w:ascii="Times New Roman" w:eastAsia="Times New Roman" w:hAnsi="Times New Roman" w:cs="Times New Roman"/>
          <w:kern w:val="0"/>
          <w:sz w:val="28"/>
          <w:szCs w:val="28"/>
          <w:lang w:eastAsia="ru-RU"/>
          <w14:ligatures w14:val="none"/>
        </w:rPr>
        <w:t xml:space="preserve">                 -  Образовательная платформа </w:t>
      </w:r>
      <w:proofErr w:type="spellStart"/>
      <w:r w:rsidRPr="006D2895">
        <w:rPr>
          <w:rFonts w:ascii="Times New Roman" w:eastAsia="Times New Roman" w:hAnsi="Times New Roman" w:cs="Times New Roman"/>
          <w:kern w:val="0"/>
          <w:sz w:val="28"/>
          <w:szCs w:val="28"/>
          <w:lang w:eastAsia="ru-RU"/>
          <w14:ligatures w14:val="none"/>
        </w:rPr>
        <w:t>Юрайт</w:t>
      </w:r>
      <w:proofErr w:type="spellEnd"/>
      <w:r w:rsidRPr="006D2895">
        <w:rPr>
          <w:rFonts w:ascii="Times New Roman" w:eastAsia="Times New Roman" w:hAnsi="Times New Roman" w:cs="Times New Roman"/>
          <w:kern w:val="0"/>
          <w:sz w:val="28"/>
          <w:szCs w:val="28"/>
          <w:lang w:eastAsia="ru-RU"/>
          <w14:ligatures w14:val="none"/>
        </w:rPr>
        <w:t xml:space="preserve"> https://urait.ru/</w:t>
      </w:r>
    </w:p>
    <w:p w14:paraId="048D713C" w14:textId="77777777" w:rsidR="00B546E7"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sidRPr="006D2895">
        <w:rPr>
          <w:rFonts w:ascii="Times New Roman" w:eastAsia="Times New Roman" w:hAnsi="Times New Roman" w:cs="Times New Roman"/>
          <w:kern w:val="0"/>
          <w:sz w:val="28"/>
          <w:szCs w:val="28"/>
          <w:lang w:eastAsia="ru-RU"/>
          <w14:ligatures w14:val="none"/>
        </w:rPr>
        <w:t xml:space="preserve">  -  </w:t>
      </w:r>
      <w:r w:rsidRPr="00EE6ACD">
        <w:rPr>
          <w:rFonts w:ascii="Times New Roman" w:eastAsia="Times New Roman" w:hAnsi="Times New Roman" w:cs="Times New Roman"/>
          <w:kern w:val="0"/>
          <w:sz w:val="28"/>
          <w:szCs w:val="28"/>
          <w:lang w:eastAsia="ru-RU"/>
          <w14:ligatures w14:val="none"/>
        </w:rPr>
        <w:t xml:space="preserve">Научная электронная библиотека eLibrary.ru http://elibrary.ru  </w:t>
      </w:r>
    </w:p>
    <w:p w14:paraId="413DC70A" w14:textId="77777777" w:rsidR="00B546E7"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  </w:t>
      </w:r>
      <w:r w:rsidRPr="006D2895">
        <w:rPr>
          <w:rFonts w:ascii="Times New Roman" w:eastAsia="Times New Roman" w:hAnsi="Times New Roman" w:cs="Times New Roman"/>
          <w:kern w:val="0"/>
          <w:sz w:val="28"/>
          <w:szCs w:val="28"/>
          <w:lang w:eastAsia="ru-RU"/>
          <w14:ligatures w14:val="none"/>
        </w:rPr>
        <w:t xml:space="preserve">Электронно-библиотечная система BOOK.RU </w:t>
      </w:r>
      <w:hyperlink r:id="rId11" w:history="1">
        <w:r w:rsidRPr="00237447">
          <w:rPr>
            <w:rStyle w:val="af4"/>
            <w:rFonts w:ascii="Times New Roman" w:eastAsia="Times New Roman" w:hAnsi="Times New Roman" w:cs="Times New Roman"/>
            <w:kern w:val="0"/>
            <w:sz w:val="28"/>
            <w:szCs w:val="28"/>
            <w:lang w:eastAsia="ru-RU"/>
            <w14:ligatures w14:val="none"/>
          </w:rPr>
          <w:t>http://www.book.ru</w:t>
        </w:r>
      </w:hyperlink>
    </w:p>
    <w:p w14:paraId="7A09B177" w14:textId="77777777" w:rsidR="00B546E7" w:rsidRPr="006D2895"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  </w:t>
      </w:r>
      <w:r w:rsidRPr="006D2895">
        <w:rPr>
          <w:rFonts w:ascii="Times New Roman" w:eastAsia="Times New Roman" w:hAnsi="Times New Roman" w:cs="Times New Roman"/>
          <w:kern w:val="0"/>
          <w:sz w:val="28"/>
          <w:szCs w:val="28"/>
          <w:lang w:eastAsia="ru-RU"/>
          <w14:ligatures w14:val="none"/>
        </w:rPr>
        <w:t>Электронно-библиотечная система издательства Проспект http://ebs.prospekt.org/books</w:t>
      </w:r>
    </w:p>
    <w:p w14:paraId="60EA1338" w14:textId="77777777" w:rsidR="00B546E7" w:rsidRPr="006D2895"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 </w:t>
      </w:r>
      <w:r w:rsidRPr="006D2895">
        <w:rPr>
          <w:rFonts w:ascii="Times New Roman" w:eastAsia="Times New Roman" w:hAnsi="Times New Roman" w:cs="Times New Roman"/>
          <w:kern w:val="0"/>
          <w:sz w:val="28"/>
          <w:szCs w:val="28"/>
          <w:lang w:eastAsia="ru-RU"/>
          <w14:ligatures w14:val="none"/>
        </w:rPr>
        <w:t>Электронно-библиотечная система издательства Лань https://e.lanbook.com/</w:t>
      </w:r>
    </w:p>
    <w:p w14:paraId="0EF04841" w14:textId="77777777" w:rsidR="00B546E7"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  </w:t>
      </w:r>
      <w:r w:rsidRPr="006D2895">
        <w:rPr>
          <w:rFonts w:ascii="Times New Roman" w:eastAsia="Times New Roman" w:hAnsi="Times New Roman" w:cs="Times New Roman"/>
          <w:kern w:val="0"/>
          <w:sz w:val="28"/>
          <w:szCs w:val="28"/>
          <w:lang w:eastAsia="ru-RU"/>
          <w14:ligatures w14:val="none"/>
        </w:rPr>
        <w:t xml:space="preserve">Деловая онлайн-библиотека </w:t>
      </w:r>
      <w:proofErr w:type="spellStart"/>
      <w:r w:rsidRPr="006D2895">
        <w:rPr>
          <w:rFonts w:ascii="Times New Roman" w:eastAsia="Times New Roman" w:hAnsi="Times New Roman" w:cs="Times New Roman"/>
          <w:kern w:val="0"/>
          <w:sz w:val="28"/>
          <w:szCs w:val="28"/>
          <w:lang w:eastAsia="ru-RU"/>
          <w14:ligatures w14:val="none"/>
        </w:rPr>
        <w:t>Alpina</w:t>
      </w:r>
      <w:proofErr w:type="spellEnd"/>
      <w:r w:rsidRPr="006D2895">
        <w:rPr>
          <w:rFonts w:ascii="Times New Roman" w:eastAsia="Times New Roman" w:hAnsi="Times New Roman" w:cs="Times New Roman"/>
          <w:kern w:val="0"/>
          <w:sz w:val="28"/>
          <w:szCs w:val="28"/>
          <w:lang w:eastAsia="ru-RU"/>
          <w14:ligatures w14:val="none"/>
        </w:rPr>
        <w:t xml:space="preserve"> </w:t>
      </w:r>
      <w:proofErr w:type="spellStart"/>
      <w:r w:rsidRPr="006D2895">
        <w:rPr>
          <w:rFonts w:ascii="Times New Roman" w:eastAsia="Times New Roman" w:hAnsi="Times New Roman" w:cs="Times New Roman"/>
          <w:kern w:val="0"/>
          <w:sz w:val="28"/>
          <w:szCs w:val="28"/>
          <w:lang w:eastAsia="ru-RU"/>
          <w14:ligatures w14:val="none"/>
        </w:rPr>
        <w:t>Digital</w:t>
      </w:r>
      <w:proofErr w:type="spellEnd"/>
      <w:r w:rsidRPr="006D2895">
        <w:rPr>
          <w:rFonts w:ascii="Times New Roman" w:eastAsia="Times New Roman" w:hAnsi="Times New Roman" w:cs="Times New Roman"/>
          <w:kern w:val="0"/>
          <w:sz w:val="28"/>
          <w:szCs w:val="28"/>
          <w:lang w:eastAsia="ru-RU"/>
          <w14:ligatures w14:val="none"/>
        </w:rPr>
        <w:t xml:space="preserve"> </w:t>
      </w:r>
      <w:hyperlink r:id="rId12" w:history="1">
        <w:r w:rsidRPr="006D2895">
          <w:rPr>
            <w:rStyle w:val="af4"/>
            <w:rFonts w:ascii="Times New Roman" w:eastAsia="Times New Roman" w:hAnsi="Times New Roman" w:cs="Times New Roman"/>
            <w:color w:val="auto"/>
            <w:kern w:val="0"/>
            <w:sz w:val="28"/>
            <w:szCs w:val="28"/>
            <w:u w:val="none"/>
            <w:lang w:eastAsia="ru-RU"/>
            <w14:ligatures w14:val="none"/>
          </w:rPr>
          <w:t>http://lib.alpinadigital.ru/</w:t>
        </w:r>
      </w:hyperlink>
    </w:p>
    <w:p w14:paraId="33109139" w14:textId="77777777" w:rsidR="00B546E7" w:rsidRPr="006D2895"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  </w:t>
      </w:r>
      <w:r w:rsidRPr="006D2895">
        <w:rPr>
          <w:rFonts w:ascii="Times New Roman" w:eastAsia="Times New Roman" w:hAnsi="Times New Roman" w:cs="Times New Roman"/>
          <w:kern w:val="0"/>
          <w:sz w:val="28"/>
          <w:szCs w:val="28"/>
          <w:lang w:eastAsia="ru-RU"/>
          <w14:ligatures w14:val="none"/>
        </w:rPr>
        <w:t>Национальная электронная библиотека http://нэб.рф/</w:t>
      </w:r>
    </w:p>
    <w:p w14:paraId="1DA0069C" w14:textId="77777777" w:rsidR="00B546E7" w:rsidRPr="006D2895"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 </w:t>
      </w:r>
      <w:r w:rsidRPr="006D2895">
        <w:rPr>
          <w:rFonts w:ascii="Times New Roman" w:eastAsia="Times New Roman" w:hAnsi="Times New Roman" w:cs="Times New Roman"/>
          <w:kern w:val="0"/>
          <w:sz w:val="28"/>
          <w:szCs w:val="28"/>
          <w:lang w:eastAsia="ru-RU"/>
          <w14:ligatures w14:val="none"/>
        </w:rPr>
        <w:t>Финансовая справочная система «Финансовый директор» http://www.1fd.ru/</w:t>
      </w:r>
    </w:p>
    <w:p w14:paraId="1F2A4C6A" w14:textId="77777777" w:rsidR="00B546E7"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 </w:t>
      </w:r>
      <w:r w:rsidRPr="006D2895">
        <w:rPr>
          <w:rFonts w:ascii="Times New Roman" w:eastAsia="Times New Roman" w:hAnsi="Times New Roman" w:cs="Times New Roman"/>
          <w:kern w:val="0"/>
          <w:sz w:val="28"/>
          <w:szCs w:val="28"/>
          <w:lang w:eastAsia="ru-RU"/>
          <w14:ligatures w14:val="none"/>
        </w:rPr>
        <w:t xml:space="preserve">Ресурсы информационно-аналитического агентства по финансовым рынкам Cbonds.ru </w:t>
      </w:r>
      <w:hyperlink r:id="rId13" w:history="1">
        <w:r w:rsidRPr="00237447">
          <w:rPr>
            <w:rStyle w:val="af4"/>
            <w:rFonts w:ascii="Times New Roman" w:eastAsia="Times New Roman" w:hAnsi="Times New Roman" w:cs="Times New Roman"/>
            <w:kern w:val="0"/>
            <w:sz w:val="28"/>
            <w:szCs w:val="28"/>
            <w:lang w:eastAsia="ru-RU"/>
            <w14:ligatures w14:val="none"/>
          </w:rPr>
          <w:t>https://cbonds.ru/</w:t>
        </w:r>
      </w:hyperlink>
    </w:p>
    <w:p w14:paraId="34C24BC3" w14:textId="77777777" w:rsidR="00B546E7" w:rsidRPr="0086326F"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 </w:t>
      </w:r>
      <w:r w:rsidRPr="0086326F">
        <w:rPr>
          <w:rFonts w:ascii="Times New Roman" w:eastAsia="Times New Roman" w:hAnsi="Times New Roman" w:cs="Times New Roman"/>
          <w:kern w:val="0"/>
          <w:sz w:val="28"/>
          <w:szCs w:val="28"/>
          <w:lang w:eastAsia="ru-RU"/>
          <w14:ligatures w14:val="none"/>
        </w:rPr>
        <w:t xml:space="preserve">Электронные продукты издательства </w:t>
      </w:r>
      <w:proofErr w:type="spellStart"/>
      <w:r w:rsidRPr="0086326F">
        <w:rPr>
          <w:rFonts w:ascii="Times New Roman" w:eastAsia="Times New Roman" w:hAnsi="Times New Roman" w:cs="Times New Roman"/>
          <w:kern w:val="0"/>
          <w:sz w:val="28"/>
          <w:szCs w:val="28"/>
          <w:lang w:eastAsia="ru-RU"/>
          <w14:ligatures w14:val="none"/>
        </w:rPr>
        <w:t>Elsevier</w:t>
      </w:r>
      <w:proofErr w:type="spellEnd"/>
      <w:r w:rsidRPr="0086326F">
        <w:rPr>
          <w:rFonts w:ascii="Times New Roman" w:eastAsia="Times New Roman" w:hAnsi="Times New Roman" w:cs="Times New Roman"/>
          <w:kern w:val="0"/>
          <w:sz w:val="28"/>
          <w:szCs w:val="28"/>
          <w:lang w:eastAsia="ru-RU"/>
          <w14:ligatures w14:val="none"/>
        </w:rPr>
        <w:t xml:space="preserve"> </w:t>
      </w:r>
      <w:r w:rsidRPr="0086326F">
        <w:rPr>
          <w:rFonts w:ascii="Times New Roman" w:eastAsia="Times New Roman" w:hAnsi="Times New Roman" w:cs="Times New Roman"/>
          <w:kern w:val="0"/>
          <w:sz w:val="28"/>
          <w:szCs w:val="28"/>
          <w:lang w:eastAsia="ru-RU"/>
          <w14:ligatures w14:val="none"/>
        </w:rPr>
        <w:lastRenderedPageBreak/>
        <w:t>http://www.sciencedirect.com</w:t>
      </w:r>
    </w:p>
    <w:p w14:paraId="1CE135BC" w14:textId="77777777" w:rsidR="00B546E7" w:rsidRPr="0086326F"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val="en-US" w:eastAsia="ru-RU"/>
          <w14:ligatures w14:val="none"/>
        </w:rPr>
      </w:pPr>
      <w:r w:rsidRPr="00B546E7">
        <w:rPr>
          <w:rFonts w:ascii="Times New Roman" w:eastAsia="Times New Roman" w:hAnsi="Times New Roman" w:cs="Times New Roman"/>
          <w:kern w:val="0"/>
          <w:sz w:val="28"/>
          <w:szCs w:val="28"/>
          <w:lang w:eastAsia="ru-RU"/>
          <w14:ligatures w14:val="none"/>
        </w:rPr>
        <w:t xml:space="preserve">  </w:t>
      </w:r>
      <w:r w:rsidRPr="0086326F">
        <w:rPr>
          <w:rFonts w:ascii="Times New Roman" w:eastAsia="Times New Roman" w:hAnsi="Times New Roman" w:cs="Times New Roman"/>
          <w:kern w:val="0"/>
          <w:sz w:val="28"/>
          <w:szCs w:val="28"/>
          <w:lang w:val="en-US" w:eastAsia="ru-RU"/>
          <w14:ligatures w14:val="none"/>
        </w:rPr>
        <w:t xml:space="preserve">- Emerald: Management </w:t>
      </w:r>
      <w:proofErr w:type="spellStart"/>
      <w:r w:rsidRPr="0086326F">
        <w:rPr>
          <w:rFonts w:ascii="Times New Roman" w:eastAsia="Times New Roman" w:hAnsi="Times New Roman" w:cs="Times New Roman"/>
          <w:kern w:val="0"/>
          <w:sz w:val="28"/>
          <w:szCs w:val="28"/>
          <w:lang w:val="en-US" w:eastAsia="ru-RU"/>
          <w14:ligatures w14:val="none"/>
        </w:rPr>
        <w:t>eJournal</w:t>
      </w:r>
      <w:proofErr w:type="spellEnd"/>
      <w:r w:rsidRPr="0086326F">
        <w:rPr>
          <w:rFonts w:ascii="Times New Roman" w:eastAsia="Times New Roman" w:hAnsi="Times New Roman" w:cs="Times New Roman"/>
          <w:kern w:val="0"/>
          <w:sz w:val="28"/>
          <w:szCs w:val="28"/>
          <w:lang w:val="en-US" w:eastAsia="ru-RU"/>
          <w14:ligatures w14:val="none"/>
        </w:rPr>
        <w:t xml:space="preserve"> Portfolio https://www.emerald.com/insight/</w:t>
      </w:r>
    </w:p>
    <w:p w14:paraId="06D72220" w14:textId="77777777" w:rsidR="00B546E7" w:rsidRPr="006D2895" w:rsidRDefault="00B546E7" w:rsidP="00B546E7">
      <w:pPr>
        <w:widowControl w:val="0"/>
        <w:tabs>
          <w:tab w:val="left" w:pos="993"/>
          <w:tab w:val="left" w:pos="1134"/>
        </w:tabs>
        <w:spacing w:after="0" w:line="360" w:lineRule="auto"/>
        <w:ind w:left="709"/>
        <w:jc w:val="both"/>
        <w:rPr>
          <w:rFonts w:ascii="Times New Roman" w:eastAsia="Times New Roman" w:hAnsi="Times New Roman" w:cs="Times New Roman"/>
          <w:kern w:val="0"/>
          <w:sz w:val="28"/>
          <w:szCs w:val="28"/>
          <w:lang w:eastAsia="ru-RU"/>
          <w14:ligatures w14:val="none"/>
        </w:rPr>
      </w:pPr>
      <w:r w:rsidRPr="00B546E7">
        <w:rPr>
          <w:rFonts w:ascii="Times New Roman" w:eastAsia="Times New Roman" w:hAnsi="Times New Roman" w:cs="Times New Roman"/>
          <w:kern w:val="0"/>
          <w:sz w:val="28"/>
          <w:szCs w:val="28"/>
          <w:lang w:val="en-US" w:eastAsia="ru-RU"/>
          <w14:ligatures w14:val="none"/>
        </w:rPr>
        <w:t xml:space="preserve">  </w:t>
      </w:r>
      <w:r>
        <w:rPr>
          <w:rFonts w:ascii="Times New Roman" w:eastAsia="Times New Roman" w:hAnsi="Times New Roman" w:cs="Times New Roman"/>
          <w:kern w:val="0"/>
          <w:sz w:val="28"/>
          <w:szCs w:val="28"/>
          <w:lang w:eastAsia="ru-RU"/>
          <w14:ligatures w14:val="none"/>
        </w:rPr>
        <w:t xml:space="preserve">- </w:t>
      </w:r>
      <w:r w:rsidRPr="0086326F">
        <w:rPr>
          <w:rFonts w:ascii="Times New Roman" w:eastAsia="Times New Roman" w:hAnsi="Times New Roman" w:cs="Times New Roman"/>
          <w:kern w:val="0"/>
          <w:sz w:val="28"/>
          <w:szCs w:val="28"/>
          <w:lang w:eastAsia="ru-RU"/>
          <w14:ligatures w14:val="none"/>
        </w:rPr>
        <w:t xml:space="preserve">Коллекция научных журналов </w:t>
      </w:r>
      <w:proofErr w:type="spellStart"/>
      <w:r w:rsidRPr="0086326F">
        <w:rPr>
          <w:rFonts w:ascii="Times New Roman" w:eastAsia="Times New Roman" w:hAnsi="Times New Roman" w:cs="Times New Roman"/>
          <w:kern w:val="0"/>
          <w:sz w:val="28"/>
          <w:szCs w:val="28"/>
          <w:lang w:eastAsia="ru-RU"/>
          <w14:ligatures w14:val="none"/>
        </w:rPr>
        <w:t>Oxford</w:t>
      </w:r>
      <w:proofErr w:type="spellEnd"/>
      <w:r w:rsidRPr="0086326F">
        <w:rPr>
          <w:rFonts w:ascii="Times New Roman" w:eastAsia="Times New Roman" w:hAnsi="Times New Roman" w:cs="Times New Roman"/>
          <w:kern w:val="0"/>
          <w:sz w:val="28"/>
          <w:szCs w:val="28"/>
          <w:lang w:eastAsia="ru-RU"/>
          <w14:ligatures w14:val="none"/>
        </w:rPr>
        <w:t xml:space="preserve"> </w:t>
      </w:r>
      <w:proofErr w:type="spellStart"/>
      <w:r w:rsidRPr="0086326F">
        <w:rPr>
          <w:rFonts w:ascii="Times New Roman" w:eastAsia="Times New Roman" w:hAnsi="Times New Roman" w:cs="Times New Roman"/>
          <w:kern w:val="0"/>
          <w:sz w:val="28"/>
          <w:szCs w:val="28"/>
          <w:lang w:eastAsia="ru-RU"/>
          <w14:ligatures w14:val="none"/>
        </w:rPr>
        <w:t>University</w:t>
      </w:r>
      <w:proofErr w:type="spellEnd"/>
      <w:r w:rsidRPr="0086326F">
        <w:rPr>
          <w:rFonts w:ascii="Times New Roman" w:eastAsia="Times New Roman" w:hAnsi="Times New Roman" w:cs="Times New Roman"/>
          <w:kern w:val="0"/>
          <w:sz w:val="28"/>
          <w:szCs w:val="28"/>
          <w:lang w:eastAsia="ru-RU"/>
          <w14:ligatures w14:val="none"/>
        </w:rPr>
        <w:t xml:space="preserve"> </w:t>
      </w:r>
      <w:proofErr w:type="spellStart"/>
      <w:r w:rsidRPr="0086326F">
        <w:rPr>
          <w:rFonts w:ascii="Times New Roman" w:eastAsia="Times New Roman" w:hAnsi="Times New Roman" w:cs="Times New Roman"/>
          <w:kern w:val="0"/>
          <w:sz w:val="28"/>
          <w:szCs w:val="28"/>
          <w:lang w:eastAsia="ru-RU"/>
          <w14:ligatures w14:val="none"/>
        </w:rPr>
        <w:t>Press</w:t>
      </w:r>
      <w:proofErr w:type="spellEnd"/>
      <w:r w:rsidRPr="0086326F">
        <w:rPr>
          <w:rFonts w:ascii="Times New Roman" w:eastAsia="Times New Roman" w:hAnsi="Times New Roman" w:cs="Times New Roman"/>
          <w:kern w:val="0"/>
          <w:sz w:val="28"/>
          <w:szCs w:val="28"/>
          <w:lang w:eastAsia="ru-RU"/>
          <w14:ligatures w14:val="none"/>
        </w:rPr>
        <w:t xml:space="preserve"> https://academic.oup.com/journals/</w:t>
      </w:r>
    </w:p>
    <w:p w14:paraId="0917E796" w14:textId="77777777" w:rsidR="009D0207" w:rsidRPr="00EE6ACD" w:rsidRDefault="009D0207" w:rsidP="00914C17">
      <w:pPr>
        <w:widowControl w:val="0"/>
        <w:tabs>
          <w:tab w:val="left" w:pos="993"/>
          <w:tab w:val="left" w:pos="1134"/>
        </w:tabs>
        <w:spacing w:after="0" w:line="360" w:lineRule="auto"/>
        <w:ind w:firstLine="709"/>
        <w:jc w:val="both"/>
        <w:rPr>
          <w:rFonts w:ascii="Times New Roman" w:eastAsia="Times New Roman" w:hAnsi="Times New Roman" w:cs="Times New Roman"/>
          <w:kern w:val="0"/>
          <w:sz w:val="28"/>
          <w:szCs w:val="28"/>
          <w:lang w:eastAsia="ru-RU"/>
          <w14:ligatures w14:val="none"/>
        </w:rPr>
      </w:pPr>
    </w:p>
    <w:p w14:paraId="751C2BEC" w14:textId="77777777" w:rsidR="009D0207" w:rsidRPr="00EE6ACD" w:rsidRDefault="009D0207" w:rsidP="00914C17">
      <w:pPr>
        <w:widowControl w:val="0"/>
        <w:tabs>
          <w:tab w:val="left" w:pos="993"/>
        </w:tabs>
        <w:spacing w:after="0" w:line="360" w:lineRule="auto"/>
        <w:ind w:firstLine="709"/>
        <w:jc w:val="both"/>
        <w:outlineLvl w:val="0"/>
        <w:rPr>
          <w:rFonts w:ascii="Times New Roman" w:eastAsia="Times New Roman" w:hAnsi="Times New Roman" w:cs="Times New Roman"/>
          <w:b/>
          <w:bCs/>
          <w:kern w:val="32"/>
          <w:sz w:val="28"/>
          <w:szCs w:val="28"/>
          <w:lang w:eastAsia="ru-RU"/>
          <w14:ligatures w14:val="none"/>
        </w:rPr>
      </w:pPr>
      <w:bookmarkStart w:id="33" w:name="_Toc163574785"/>
      <w:r w:rsidRPr="00EE6ACD">
        <w:rPr>
          <w:rFonts w:ascii="Times New Roman" w:eastAsia="Times New Roman" w:hAnsi="Times New Roman" w:cs="Times New Roman"/>
          <w:b/>
          <w:bCs/>
          <w:kern w:val="32"/>
          <w:sz w:val="28"/>
          <w:szCs w:val="28"/>
          <w:lang w:eastAsia="ru-RU"/>
          <w14:ligatures w14:val="none"/>
        </w:rPr>
        <w:t>10. Методические указания для обучающихся по освоению дисциплины</w:t>
      </w:r>
      <w:bookmarkEnd w:id="30"/>
      <w:bookmarkEnd w:id="33"/>
    </w:p>
    <w:p w14:paraId="7B95E2CC" w14:textId="77777777" w:rsidR="0032750B" w:rsidRPr="00EE6ACD" w:rsidRDefault="0032750B" w:rsidP="00914C17">
      <w:pPr>
        <w:widowControl w:val="0"/>
        <w:tabs>
          <w:tab w:val="left" w:pos="993"/>
        </w:tabs>
        <w:spacing w:after="0" w:line="360" w:lineRule="auto"/>
        <w:ind w:firstLine="709"/>
        <w:jc w:val="both"/>
        <w:rPr>
          <w:rFonts w:ascii="Times New Roman" w:eastAsia="Times New Roman" w:hAnsi="Times New Roman" w:cs="Times New Roman"/>
          <w:b/>
          <w:kern w:val="0"/>
          <w:sz w:val="28"/>
          <w:szCs w:val="28"/>
          <w:lang w:eastAsia="ru-RU"/>
          <w14:ligatures w14:val="none"/>
        </w:rPr>
      </w:pPr>
      <w:r w:rsidRPr="00EE6ACD">
        <w:rPr>
          <w:rFonts w:ascii="Times New Roman" w:eastAsia="Times New Roman" w:hAnsi="Times New Roman" w:cs="Times New Roman"/>
          <w:b/>
          <w:kern w:val="0"/>
          <w:sz w:val="28"/>
          <w:szCs w:val="28"/>
          <w:lang w:eastAsia="ru-RU"/>
          <w14:ligatures w14:val="none"/>
        </w:rPr>
        <w:t>Методические рекомендации по написанию эссе</w:t>
      </w:r>
    </w:p>
    <w:p w14:paraId="402A9B14" w14:textId="7EDB0119" w:rsidR="0032750B" w:rsidRPr="00EE6ACD" w:rsidRDefault="0032750B" w:rsidP="00914C17">
      <w:pPr>
        <w:widowControl w:val="0"/>
        <w:shd w:val="clear" w:color="auto" w:fill="FFFFFF"/>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Цель написания эссе заключается в развитии таких навыков, как самостоятельное творческое мышление и письменное изложение собственных мыслей и представлении мнения </w:t>
      </w:r>
      <w:r w:rsidR="00914C17" w:rsidRPr="00EE6ACD">
        <w:rPr>
          <w:rFonts w:ascii="Times New Roman" w:eastAsia="Times New Roman" w:hAnsi="Times New Roman" w:cs="Times New Roman"/>
          <w:kern w:val="0"/>
          <w:sz w:val="28"/>
          <w:szCs w:val="28"/>
          <w:lang w:eastAsia="ru-RU"/>
          <w14:ligatures w14:val="none"/>
        </w:rPr>
        <w:t>автора по</w:t>
      </w:r>
      <w:r w:rsidRPr="00EE6ACD">
        <w:rPr>
          <w:rFonts w:ascii="Times New Roman" w:eastAsia="Times New Roman" w:hAnsi="Times New Roman" w:cs="Times New Roman"/>
          <w:kern w:val="0"/>
          <w:sz w:val="28"/>
          <w:szCs w:val="28"/>
          <w:lang w:eastAsia="ru-RU"/>
          <w14:ligatures w14:val="none"/>
        </w:rPr>
        <w:t xml:space="preserve"> выбранному предмету на основе теоретических знаний и практических навыков, полученных студентами в ходе изучения дисциплины «Внутренний корпоративный контроль». </w:t>
      </w:r>
    </w:p>
    <w:p w14:paraId="3D8C288E" w14:textId="0A675451" w:rsidR="0032750B" w:rsidRPr="00EE6ACD" w:rsidRDefault="00914C1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Эссе — это</w:t>
      </w:r>
      <w:r w:rsidR="0032750B" w:rsidRPr="00EE6ACD">
        <w:rPr>
          <w:rFonts w:ascii="Times New Roman" w:eastAsia="Times New Roman" w:hAnsi="Times New Roman" w:cs="Times New Roman"/>
          <w:kern w:val="0"/>
          <w:sz w:val="28"/>
          <w:szCs w:val="28"/>
          <w:lang w:eastAsia="ru-RU"/>
          <w14:ligatures w14:val="none"/>
        </w:rPr>
        <w:t xml:space="preserve"> произведение, которое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 Эссе предполагает новое, субъективно окрашенное слово о предмете, может иметь философский, историко-биографический, публицистический, литературно-критический, научно-популярный характер.</w:t>
      </w:r>
    </w:p>
    <w:p w14:paraId="44FCA4B4" w14:textId="77777777" w:rsidR="0032750B" w:rsidRPr="00EE6ACD" w:rsidRDefault="0032750B"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Эссе должно иметь следующую структуру: </w:t>
      </w:r>
    </w:p>
    <w:p w14:paraId="2B47746B" w14:textId="77777777" w:rsidR="0032750B" w:rsidRPr="00EE6ACD" w:rsidRDefault="0032750B"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w:t>
      </w:r>
      <w:r w:rsidRPr="00EE6ACD">
        <w:rPr>
          <w:rFonts w:ascii="Times New Roman" w:eastAsia="Times New Roman" w:hAnsi="Times New Roman" w:cs="Times New Roman"/>
          <w:kern w:val="0"/>
          <w:sz w:val="28"/>
          <w:szCs w:val="28"/>
          <w:lang w:eastAsia="ru-RU"/>
          <w14:ligatures w14:val="none"/>
        </w:rPr>
        <w:tab/>
        <w:t xml:space="preserve">титульный лист; </w:t>
      </w:r>
    </w:p>
    <w:p w14:paraId="6F49FD57" w14:textId="77777777" w:rsidR="0032750B" w:rsidRPr="00EE6ACD" w:rsidRDefault="0032750B"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w:t>
      </w:r>
      <w:r w:rsidRPr="00EE6ACD">
        <w:rPr>
          <w:rFonts w:ascii="Times New Roman" w:eastAsia="Times New Roman" w:hAnsi="Times New Roman" w:cs="Times New Roman"/>
          <w:kern w:val="0"/>
          <w:sz w:val="28"/>
          <w:szCs w:val="28"/>
          <w:lang w:eastAsia="ru-RU"/>
          <w14:ligatures w14:val="none"/>
        </w:rPr>
        <w:tab/>
        <w:t xml:space="preserve">вводная часть (вступление, введение). Вступительная часть может содержать формулировку проблемы и ее суть, риторический вопрос, цитату и т.д.; </w:t>
      </w:r>
    </w:p>
    <w:p w14:paraId="0488F5F5" w14:textId="77777777" w:rsidR="0032750B" w:rsidRPr="00EE6ACD" w:rsidRDefault="0032750B"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w:t>
      </w:r>
      <w:r w:rsidRPr="00EE6ACD">
        <w:rPr>
          <w:rFonts w:ascii="Times New Roman" w:eastAsia="Times New Roman" w:hAnsi="Times New Roman" w:cs="Times New Roman"/>
          <w:kern w:val="0"/>
          <w:sz w:val="28"/>
          <w:szCs w:val="28"/>
          <w:lang w:eastAsia="ru-RU"/>
          <w14:ligatures w14:val="none"/>
        </w:rPr>
        <w:tab/>
        <w:t xml:space="preserve">основная часть. В основной части можно привести разные точки зрения по рассматриваемой проблеме, затронуть историю вопроса. Обычно основная часть состоит из нескольких подпунктов, каждый из которых состоит из трех разделов: тезис (доказываемое суждение), обоснование (аргументы, используемые для доказательства тезиса), </w:t>
      </w:r>
      <w:proofErr w:type="spellStart"/>
      <w:r w:rsidRPr="00EE6ACD">
        <w:rPr>
          <w:rFonts w:ascii="Times New Roman" w:eastAsia="Times New Roman" w:hAnsi="Times New Roman" w:cs="Times New Roman"/>
          <w:kern w:val="0"/>
          <w:sz w:val="28"/>
          <w:szCs w:val="28"/>
          <w:lang w:eastAsia="ru-RU"/>
          <w14:ligatures w14:val="none"/>
        </w:rPr>
        <w:t>подвывод</w:t>
      </w:r>
      <w:proofErr w:type="spellEnd"/>
      <w:r w:rsidRPr="00EE6ACD">
        <w:rPr>
          <w:rFonts w:ascii="Times New Roman" w:eastAsia="Times New Roman" w:hAnsi="Times New Roman" w:cs="Times New Roman"/>
          <w:kern w:val="0"/>
          <w:sz w:val="28"/>
          <w:szCs w:val="28"/>
          <w:lang w:eastAsia="ru-RU"/>
          <w14:ligatures w14:val="none"/>
        </w:rPr>
        <w:t xml:space="preserve"> (частичный ответ на </w:t>
      </w:r>
      <w:r w:rsidRPr="00EE6ACD">
        <w:rPr>
          <w:rFonts w:ascii="Times New Roman" w:eastAsia="Times New Roman" w:hAnsi="Times New Roman" w:cs="Times New Roman"/>
          <w:kern w:val="0"/>
          <w:sz w:val="28"/>
          <w:szCs w:val="28"/>
          <w:lang w:eastAsia="ru-RU"/>
          <w14:ligatures w14:val="none"/>
        </w:rPr>
        <w:lastRenderedPageBreak/>
        <w:t>главный вопрос).</w:t>
      </w:r>
    </w:p>
    <w:p w14:paraId="15507B84" w14:textId="77777777" w:rsidR="0032750B" w:rsidRPr="00EE6ACD" w:rsidRDefault="0032750B"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w:t>
      </w:r>
      <w:r w:rsidRPr="00EE6ACD">
        <w:rPr>
          <w:rFonts w:ascii="Times New Roman" w:eastAsia="Times New Roman" w:hAnsi="Times New Roman" w:cs="Times New Roman"/>
          <w:kern w:val="0"/>
          <w:sz w:val="28"/>
          <w:szCs w:val="28"/>
          <w:lang w:eastAsia="ru-RU"/>
          <w14:ligatures w14:val="none"/>
        </w:rPr>
        <w:tab/>
        <w:t xml:space="preserve">заключение. В заключении объединяются все выводы, сделанные по каждому тезису, представленному в основной части. </w:t>
      </w:r>
    </w:p>
    <w:p w14:paraId="4B9F43AE" w14:textId="77777777" w:rsidR="0032750B" w:rsidRPr="00EE6ACD" w:rsidRDefault="0032750B"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w:t>
      </w:r>
      <w:r w:rsidRPr="00EE6ACD">
        <w:rPr>
          <w:rFonts w:ascii="Times New Roman" w:eastAsia="Times New Roman" w:hAnsi="Times New Roman" w:cs="Times New Roman"/>
          <w:kern w:val="0"/>
          <w:sz w:val="28"/>
          <w:szCs w:val="28"/>
          <w:lang w:eastAsia="ru-RU"/>
          <w14:ligatures w14:val="none"/>
        </w:rPr>
        <w:tab/>
        <w:t xml:space="preserve">список использованной литературы. </w:t>
      </w:r>
    </w:p>
    <w:p w14:paraId="37F4440D" w14:textId="77777777" w:rsidR="0032750B" w:rsidRPr="00EE6ACD" w:rsidRDefault="0032750B"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Рекомендуемый объем текста 10-12 страниц.</w:t>
      </w:r>
    </w:p>
    <w:p w14:paraId="30E37865" w14:textId="77777777" w:rsidR="0032750B" w:rsidRPr="00EE6ACD" w:rsidRDefault="0032750B"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При оценке работы оцениваются в первую очередь самостоятельность, мировоззрение автора его мысли и отношение к предмету описания.</w:t>
      </w:r>
    </w:p>
    <w:p w14:paraId="54CDF30C"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b/>
          <w:bCs/>
          <w:kern w:val="0"/>
          <w:sz w:val="28"/>
          <w:szCs w:val="28"/>
          <w:lang w:eastAsia="ru-RU"/>
          <w14:ligatures w14:val="none"/>
        </w:rPr>
        <w:t xml:space="preserve">Семинарские занятия </w:t>
      </w:r>
      <w:r w:rsidRPr="00EE6ACD">
        <w:rPr>
          <w:rFonts w:ascii="Times New Roman" w:eastAsia="Times New Roman" w:hAnsi="Times New Roman" w:cs="Times New Roman"/>
          <w:kern w:val="0"/>
          <w:sz w:val="28"/>
          <w:szCs w:val="28"/>
          <w:lang w:eastAsia="ru-RU"/>
          <w14:ligatures w14:val="none"/>
        </w:rPr>
        <w:t xml:space="preserve">магистрантов проводятся в форме дискуссии с использованием следующих активных и интерактивных технологий обучения. </w:t>
      </w:r>
    </w:p>
    <w:p w14:paraId="7BF1E600"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Самостоятельная работа магистрантов выполняется во внеаудиторное время по заданию и при методическом руководстве преподавателя. </w:t>
      </w:r>
    </w:p>
    <w:p w14:paraId="0A119B9E"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 нормативно-справочных материалов с использованием информационно-поисковых систем, компьютерной сети Интернет.</w:t>
      </w:r>
    </w:p>
    <w:p w14:paraId="608BBB90"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 </w:t>
      </w:r>
      <w:r w:rsidRPr="00EE6ACD">
        <w:rPr>
          <w:rFonts w:ascii="Times New Roman" w:eastAsia="Times New Roman" w:hAnsi="Times New Roman" w:cs="Times New Roman"/>
          <w:b/>
          <w:bCs/>
          <w:kern w:val="0"/>
          <w:sz w:val="28"/>
          <w:szCs w:val="28"/>
          <w:lang w:eastAsia="ru-RU"/>
          <w14:ligatures w14:val="none"/>
        </w:rPr>
        <w:t>Семинар с использованием метода фасилитации.</w:t>
      </w:r>
      <w:r w:rsidRPr="00EE6ACD">
        <w:rPr>
          <w:rFonts w:ascii="Times New Roman" w:eastAsia="Times New Roman" w:hAnsi="Times New Roman" w:cs="Times New Roman"/>
          <w:kern w:val="0"/>
          <w:sz w:val="28"/>
          <w:szCs w:val="28"/>
          <w:lang w:eastAsia="ru-RU"/>
          <w14:ligatures w14:val="none"/>
        </w:rPr>
        <w:t xml:space="preserve"> Фасилитация – профессиональная организация процесса групповой работы, направленная на уяснения и достижения групповой поставленной цели. Процесс фасилитации приводит к повышению эффективности групповой работы, вовлеченности и заинтересованности участников, раскрытию их потенциала.</w:t>
      </w:r>
    </w:p>
    <w:p w14:paraId="6BA761DF"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Студенты подразделяются на 2-4 группы. Получают задания от преподавателя (один из проблемных вопросов по теме занятия, у каждой группы он свой).</w:t>
      </w:r>
    </w:p>
    <w:p w14:paraId="0F628AB2"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Каждая группа работает самостоятельно, результаты обсуждения записывают на флипчате. </w:t>
      </w:r>
    </w:p>
    <w:p w14:paraId="526F8AAE"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Группы знакомятся с результатами обсуждения в других группах, передвигаясь по часовой стрелке, анализируя ответы каждой группы и оценивая следующим образом – отмечают значком «нравится», если идея понравилась и «не нравится» - если не понятно, что группа имела ввиду. </w:t>
      </w:r>
      <w:r w:rsidRPr="00EE6ACD">
        <w:rPr>
          <w:rFonts w:ascii="Times New Roman" w:eastAsia="Times New Roman" w:hAnsi="Times New Roman" w:cs="Times New Roman"/>
          <w:kern w:val="0"/>
          <w:sz w:val="28"/>
          <w:szCs w:val="28"/>
          <w:lang w:eastAsia="ru-RU"/>
          <w14:ligatures w14:val="none"/>
        </w:rPr>
        <w:lastRenderedPageBreak/>
        <w:t>Важно, чтобы решение ставить знаки должно быть от всей группы.</w:t>
      </w:r>
    </w:p>
    <w:p w14:paraId="1C282202"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Пройдя все доски, группы возвращаются к своим флипчатам и изучают комментарии других групп.</w:t>
      </w:r>
    </w:p>
    <w:p w14:paraId="4AAD76AD"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Каждая группа по очереди отвечает на вопросы, заданные другими группами</w:t>
      </w:r>
    </w:p>
    <w:p w14:paraId="7BAE9D6A" w14:textId="77777777" w:rsidR="009D0207" w:rsidRPr="00EE6ACD" w:rsidRDefault="009D0207" w:rsidP="00914C17">
      <w:pPr>
        <w:widowControl w:val="0"/>
        <w:tabs>
          <w:tab w:val="left" w:pos="993"/>
        </w:tabs>
        <w:spacing w:after="0" w:line="360" w:lineRule="auto"/>
        <w:ind w:firstLine="709"/>
        <w:jc w:val="center"/>
        <w:outlineLvl w:val="1"/>
        <w:rPr>
          <w:rFonts w:ascii="Times New Roman" w:eastAsia="Times New Roman" w:hAnsi="Times New Roman" w:cs="Times New Roman"/>
          <w:bCs/>
          <w:iCs/>
          <w:kern w:val="0"/>
          <w:sz w:val="28"/>
          <w:szCs w:val="28"/>
          <w:lang w:val="x-none" w:eastAsia="x-none"/>
          <w14:ligatures w14:val="none"/>
        </w:rPr>
      </w:pPr>
      <w:bookmarkStart w:id="34" w:name="_Toc163574786"/>
      <w:r w:rsidRPr="00EE6ACD">
        <w:rPr>
          <w:rFonts w:ascii="Times New Roman" w:eastAsia="Times New Roman" w:hAnsi="Times New Roman" w:cs="Times New Roman"/>
          <w:b/>
          <w:bCs/>
          <w:iCs/>
          <w:kern w:val="0"/>
          <w:sz w:val="28"/>
          <w:szCs w:val="28"/>
          <w:lang w:val="x-none" w:eastAsia="x-none"/>
          <w14:ligatures w14:val="none"/>
        </w:rPr>
        <w:t>Методические рекомендации по подготовке к дискуссии</w:t>
      </w:r>
      <w:bookmarkEnd w:id="34"/>
      <w:r w:rsidRPr="00EE6ACD">
        <w:rPr>
          <w:rFonts w:ascii="Times New Roman" w:eastAsia="Times New Roman" w:hAnsi="Times New Roman" w:cs="Times New Roman"/>
          <w:b/>
          <w:bCs/>
          <w:iCs/>
          <w:kern w:val="0"/>
          <w:sz w:val="28"/>
          <w:szCs w:val="28"/>
          <w:lang w:val="x-none" w:eastAsia="x-none"/>
          <w14:ligatures w14:val="none"/>
        </w:rPr>
        <w:t xml:space="preserve"> </w:t>
      </w:r>
    </w:p>
    <w:p w14:paraId="74D9F227"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r w:rsidRPr="00EE6ACD">
        <w:rPr>
          <w:rFonts w:ascii="Times New Roman" w:eastAsia="Times New Roman" w:hAnsi="Times New Roman" w:cs="Times New Roman"/>
          <w:kern w:val="0"/>
          <w:sz w:val="28"/>
          <w:szCs w:val="28"/>
          <w:lang w:eastAsia="ru-RU"/>
          <w14:ligatures w14:val="none"/>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682BABBD" w14:textId="77777777" w:rsidR="009D0207" w:rsidRPr="00EE6ACD" w:rsidRDefault="009D0207" w:rsidP="00914C17">
      <w:pPr>
        <w:widowControl w:val="0"/>
        <w:tabs>
          <w:tab w:val="left" w:pos="993"/>
        </w:tabs>
        <w:autoSpaceDE w:val="0"/>
        <w:autoSpaceDN w:val="0"/>
        <w:adjustRightInd w:val="0"/>
        <w:spacing w:after="0" w:line="360" w:lineRule="auto"/>
        <w:ind w:firstLine="709"/>
        <w:jc w:val="both"/>
        <w:rPr>
          <w:rFonts w:ascii="Times New Roman" w:eastAsia="Calibri" w:hAnsi="Times New Roman" w:cs="Times New Roman"/>
          <w:kern w:val="0"/>
          <w:sz w:val="28"/>
          <w:szCs w:val="28"/>
          <w:lang w:eastAsia="ru-RU"/>
          <w14:ligatures w14:val="none"/>
        </w:rPr>
      </w:pPr>
      <w:r w:rsidRPr="00EE6ACD">
        <w:rPr>
          <w:rFonts w:ascii="Times New Roman" w:eastAsia="Calibri" w:hAnsi="Times New Roman" w:cs="Times New Roman"/>
          <w:b/>
          <w:bCs/>
          <w:kern w:val="0"/>
          <w:sz w:val="28"/>
          <w:szCs w:val="28"/>
          <w:lang w:eastAsia="ru-RU"/>
          <w14:ligatures w14:val="none"/>
        </w:rPr>
        <w:t xml:space="preserve">Семинар-дискуссия </w:t>
      </w:r>
      <w:r w:rsidRPr="00EE6ACD">
        <w:rPr>
          <w:rFonts w:ascii="Times New Roman" w:eastAsia="Calibri" w:hAnsi="Times New Roman" w:cs="Times New Roman"/>
          <w:kern w:val="0"/>
          <w:sz w:val="28"/>
          <w:szCs w:val="28"/>
          <w:lang w:eastAsia="ru-RU"/>
          <w14:ligatures w14:val="none"/>
        </w:rPr>
        <w:t xml:space="preserve">- общение участников в форме диалога, в процессе которого обсуждаются и решаются теоретические и практические проблемы курса. На обсуждение выносятся наиболее актуальные проблемные вопросы изучаемой дисциплины. </w:t>
      </w:r>
    </w:p>
    <w:p w14:paraId="6E686F50" w14:textId="77777777" w:rsidR="009D0207" w:rsidRPr="00EE6ACD" w:rsidRDefault="009D0207" w:rsidP="00914C17">
      <w:pPr>
        <w:widowControl w:val="0"/>
        <w:tabs>
          <w:tab w:val="left" w:pos="993"/>
        </w:tabs>
        <w:autoSpaceDE w:val="0"/>
        <w:autoSpaceDN w:val="0"/>
        <w:adjustRightInd w:val="0"/>
        <w:spacing w:after="0" w:line="360" w:lineRule="auto"/>
        <w:ind w:firstLine="709"/>
        <w:jc w:val="both"/>
        <w:rPr>
          <w:rFonts w:ascii="Times New Roman" w:eastAsia="Calibri" w:hAnsi="Times New Roman" w:cs="Times New Roman"/>
          <w:kern w:val="0"/>
          <w:sz w:val="28"/>
          <w:szCs w:val="28"/>
          <w:lang w:eastAsia="ru-RU"/>
          <w14:ligatures w14:val="none"/>
        </w:rPr>
      </w:pPr>
      <w:r w:rsidRPr="00EE6ACD">
        <w:rPr>
          <w:rFonts w:ascii="Times New Roman" w:eastAsia="Calibri" w:hAnsi="Times New Roman" w:cs="Times New Roman"/>
          <w:kern w:val="0"/>
          <w:sz w:val="28"/>
          <w:szCs w:val="28"/>
          <w:lang w:eastAsia="ru-RU"/>
          <w14:ligatures w14:val="none"/>
        </w:rPr>
        <w:t>Основная задача - выявление существующего многообразия точек зрения участников на вопрос или проблему и при необходимости всесторонний анализ каждой из них.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w:t>
      </w:r>
    </w:p>
    <w:p w14:paraId="3783415B"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p>
    <w:p w14:paraId="416F0C1C" w14:textId="77777777" w:rsidR="009D0207" w:rsidRPr="00EE6ACD" w:rsidRDefault="009D0207" w:rsidP="00914C17">
      <w:pPr>
        <w:widowControl w:val="0"/>
        <w:tabs>
          <w:tab w:val="left" w:pos="993"/>
        </w:tabs>
        <w:autoSpaceDE w:val="0"/>
        <w:autoSpaceDN w:val="0"/>
        <w:adjustRightInd w:val="0"/>
        <w:spacing w:after="0" w:line="360" w:lineRule="auto"/>
        <w:ind w:right="-1" w:firstLine="709"/>
        <w:jc w:val="both"/>
        <w:rPr>
          <w:rFonts w:ascii="Times New Roman" w:eastAsia="Times New Roman" w:hAnsi="Times New Roman" w:cs="Times New Roman"/>
          <w:b/>
          <w:kern w:val="0"/>
          <w:sz w:val="28"/>
          <w:szCs w:val="28"/>
          <w:lang w:eastAsia="ru-RU"/>
          <w14:ligatures w14:val="none"/>
        </w:rPr>
      </w:pPr>
      <w:r w:rsidRPr="00EE6ACD">
        <w:rPr>
          <w:rFonts w:ascii="Times New Roman" w:eastAsia="Times New Roman" w:hAnsi="Times New Roman" w:cs="Times New Roman"/>
          <w:b/>
          <w:kern w:val="0"/>
          <w:sz w:val="28"/>
          <w:szCs w:val="28"/>
          <w:lang w:eastAsia="ru-RU"/>
          <w14:ligatures w14:val="none"/>
        </w:rPr>
        <w:t>Подготовка к семинарским и практическим занятиям</w:t>
      </w:r>
    </w:p>
    <w:p w14:paraId="5C307605" w14:textId="77777777" w:rsidR="009D0207" w:rsidRPr="00EE6ACD" w:rsidRDefault="009D0207" w:rsidP="00914C17">
      <w:pPr>
        <w:widowControl w:val="0"/>
        <w:tabs>
          <w:tab w:val="left" w:pos="993"/>
        </w:tabs>
        <w:spacing w:after="0" w:line="360" w:lineRule="auto"/>
        <w:ind w:right="-1" w:firstLine="709"/>
        <w:jc w:val="both"/>
        <w:rPr>
          <w:rFonts w:ascii="Times New Roman" w:eastAsia="Times New Roman" w:hAnsi="Times New Roman" w:cs="Times New Roman"/>
          <w:bCs/>
          <w:kern w:val="0"/>
          <w:sz w:val="28"/>
          <w:szCs w:val="28"/>
          <w:lang w:eastAsia="ru-RU" w:bidi="ru-RU"/>
          <w14:ligatures w14:val="none"/>
        </w:rPr>
      </w:pPr>
      <w:r w:rsidRPr="00EE6ACD">
        <w:rPr>
          <w:rFonts w:ascii="Times New Roman" w:eastAsia="Times New Roman" w:hAnsi="Times New Roman" w:cs="Times New Roman"/>
          <w:bCs/>
          <w:kern w:val="0"/>
          <w:sz w:val="28"/>
          <w:szCs w:val="28"/>
          <w:lang w:eastAsia="ru-RU" w:bidi="ru-RU"/>
          <w14:ligatures w14:val="none"/>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4A2C9494" w14:textId="77777777" w:rsidR="009D0207" w:rsidRPr="00EE6ACD" w:rsidRDefault="009D0207" w:rsidP="00914C17">
      <w:pPr>
        <w:widowControl w:val="0"/>
        <w:numPr>
          <w:ilvl w:val="0"/>
          <w:numId w:val="12"/>
        </w:numPr>
        <w:tabs>
          <w:tab w:val="left" w:pos="993"/>
        </w:tabs>
        <w:spacing w:after="0" w:line="360" w:lineRule="auto"/>
        <w:ind w:left="0" w:right="-1" w:firstLine="709"/>
        <w:jc w:val="both"/>
        <w:rPr>
          <w:rFonts w:ascii="Times New Roman" w:eastAsia="Times New Roman" w:hAnsi="Times New Roman" w:cs="Times New Roman"/>
          <w:bCs/>
          <w:kern w:val="0"/>
          <w:sz w:val="28"/>
          <w:szCs w:val="28"/>
          <w:lang w:eastAsia="ru-RU" w:bidi="ru-RU"/>
          <w14:ligatures w14:val="none"/>
        </w:rPr>
      </w:pPr>
      <w:r w:rsidRPr="00EE6ACD">
        <w:rPr>
          <w:rFonts w:ascii="Times New Roman" w:eastAsia="Times New Roman" w:hAnsi="Times New Roman" w:cs="Times New Roman"/>
          <w:bCs/>
          <w:kern w:val="0"/>
          <w:sz w:val="28"/>
          <w:szCs w:val="28"/>
          <w:lang w:eastAsia="ru-RU" w:bidi="ru-RU"/>
          <w14:ligatures w14:val="none"/>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B4CC7C9" w14:textId="77777777" w:rsidR="009D0207" w:rsidRPr="00EE6ACD" w:rsidRDefault="009D0207" w:rsidP="00914C17">
      <w:pPr>
        <w:widowControl w:val="0"/>
        <w:numPr>
          <w:ilvl w:val="0"/>
          <w:numId w:val="12"/>
        </w:numPr>
        <w:tabs>
          <w:tab w:val="left" w:pos="993"/>
        </w:tabs>
        <w:spacing w:after="0" w:line="360" w:lineRule="auto"/>
        <w:ind w:left="0" w:right="-1" w:firstLine="709"/>
        <w:jc w:val="both"/>
        <w:rPr>
          <w:rFonts w:ascii="Times New Roman" w:eastAsia="Times New Roman" w:hAnsi="Times New Roman" w:cs="Times New Roman"/>
          <w:bCs/>
          <w:kern w:val="0"/>
          <w:sz w:val="28"/>
          <w:szCs w:val="28"/>
          <w:lang w:eastAsia="ru-RU" w:bidi="ru-RU"/>
          <w14:ligatures w14:val="none"/>
        </w:rPr>
      </w:pPr>
      <w:r w:rsidRPr="00EE6ACD">
        <w:rPr>
          <w:rFonts w:ascii="Times New Roman" w:eastAsia="Times New Roman" w:hAnsi="Times New Roman" w:cs="Times New Roman"/>
          <w:bCs/>
          <w:kern w:val="0"/>
          <w:sz w:val="28"/>
          <w:szCs w:val="28"/>
          <w:lang w:eastAsia="ru-RU" w:bidi="ru-RU"/>
          <w14:ligatures w14:val="none"/>
        </w:rPr>
        <w:t>подготовить тезисы выступлений по вопросам, выносимым на семинар.</w:t>
      </w:r>
    </w:p>
    <w:p w14:paraId="3B993194" w14:textId="77777777" w:rsidR="009D0207" w:rsidRPr="00EE6ACD" w:rsidRDefault="009D0207" w:rsidP="00914C17">
      <w:pPr>
        <w:widowControl w:val="0"/>
        <w:tabs>
          <w:tab w:val="left" w:pos="993"/>
        </w:tabs>
        <w:spacing w:after="0" w:line="360" w:lineRule="auto"/>
        <w:ind w:right="-1" w:firstLine="709"/>
        <w:jc w:val="both"/>
        <w:rPr>
          <w:rFonts w:ascii="Times New Roman" w:eastAsia="Times New Roman" w:hAnsi="Times New Roman" w:cs="Times New Roman"/>
          <w:bCs/>
          <w:kern w:val="0"/>
          <w:sz w:val="28"/>
          <w:szCs w:val="28"/>
          <w:lang w:eastAsia="ru-RU" w:bidi="ru-RU"/>
          <w14:ligatures w14:val="none"/>
        </w:rPr>
      </w:pPr>
      <w:r w:rsidRPr="00EE6ACD">
        <w:rPr>
          <w:rFonts w:ascii="Times New Roman" w:eastAsia="Times New Roman" w:hAnsi="Times New Roman" w:cs="Times New Roman"/>
          <w:bCs/>
          <w:kern w:val="0"/>
          <w:sz w:val="28"/>
          <w:szCs w:val="28"/>
          <w:lang w:eastAsia="ru-RU" w:bidi="ru-RU"/>
          <w14:ligatures w14:val="none"/>
        </w:rPr>
        <w:lastRenderedPageBreak/>
        <w:t>Начиная подготовку к семинару, следует:</w:t>
      </w:r>
    </w:p>
    <w:p w14:paraId="7F0FC025" w14:textId="77777777" w:rsidR="009D0207" w:rsidRPr="00EE6ACD" w:rsidRDefault="009D0207" w:rsidP="00914C17">
      <w:pPr>
        <w:widowControl w:val="0"/>
        <w:numPr>
          <w:ilvl w:val="0"/>
          <w:numId w:val="13"/>
        </w:numPr>
        <w:tabs>
          <w:tab w:val="left" w:pos="993"/>
        </w:tabs>
        <w:spacing w:after="0" w:line="360" w:lineRule="auto"/>
        <w:ind w:left="0" w:right="-1" w:firstLine="709"/>
        <w:jc w:val="both"/>
        <w:rPr>
          <w:rFonts w:ascii="Times New Roman" w:eastAsia="Times New Roman" w:hAnsi="Times New Roman" w:cs="Times New Roman"/>
          <w:bCs/>
          <w:kern w:val="0"/>
          <w:sz w:val="28"/>
          <w:szCs w:val="28"/>
          <w:lang w:eastAsia="ru-RU" w:bidi="ru-RU"/>
          <w14:ligatures w14:val="none"/>
        </w:rPr>
      </w:pPr>
      <w:r w:rsidRPr="00EE6ACD">
        <w:rPr>
          <w:rFonts w:ascii="Times New Roman" w:eastAsia="Times New Roman" w:hAnsi="Times New Roman" w:cs="Times New Roman"/>
          <w:bCs/>
          <w:kern w:val="0"/>
          <w:sz w:val="28"/>
          <w:szCs w:val="28"/>
          <w:lang w:eastAsia="ru-RU" w:bidi="ru-RU"/>
          <w14:ligatures w14:val="none"/>
        </w:rPr>
        <w:t>четко определить смысл заданий, которые предстоит выполнить;</w:t>
      </w:r>
    </w:p>
    <w:p w14:paraId="1A4B534A" w14:textId="77777777" w:rsidR="009D0207" w:rsidRPr="00EE6ACD" w:rsidRDefault="009D0207" w:rsidP="00914C17">
      <w:pPr>
        <w:widowControl w:val="0"/>
        <w:numPr>
          <w:ilvl w:val="0"/>
          <w:numId w:val="13"/>
        </w:numPr>
        <w:tabs>
          <w:tab w:val="left" w:pos="993"/>
        </w:tabs>
        <w:spacing w:after="0" w:line="360" w:lineRule="auto"/>
        <w:ind w:left="0" w:right="-1" w:firstLine="709"/>
        <w:jc w:val="both"/>
        <w:rPr>
          <w:rFonts w:ascii="Times New Roman" w:eastAsia="Times New Roman" w:hAnsi="Times New Roman" w:cs="Times New Roman"/>
          <w:bCs/>
          <w:kern w:val="0"/>
          <w:sz w:val="28"/>
          <w:szCs w:val="28"/>
          <w:lang w:eastAsia="ru-RU" w:bidi="ru-RU"/>
          <w14:ligatures w14:val="none"/>
        </w:rPr>
      </w:pPr>
      <w:r w:rsidRPr="00EE6ACD">
        <w:rPr>
          <w:rFonts w:ascii="Times New Roman" w:eastAsia="Times New Roman" w:hAnsi="Times New Roman" w:cs="Times New Roman"/>
          <w:bCs/>
          <w:kern w:val="0"/>
          <w:sz w:val="28"/>
          <w:szCs w:val="28"/>
          <w:lang w:eastAsia="ru-RU" w:bidi="ru-RU"/>
          <w14:ligatures w14:val="none"/>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6C6FD7F" w14:textId="77777777" w:rsidR="009D0207" w:rsidRPr="00EE6ACD" w:rsidRDefault="009D0207" w:rsidP="00914C17">
      <w:pPr>
        <w:widowControl w:val="0"/>
        <w:tabs>
          <w:tab w:val="left" w:pos="993"/>
        </w:tabs>
        <w:spacing w:after="0" w:line="360" w:lineRule="auto"/>
        <w:ind w:right="-1" w:firstLine="709"/>
        <w:jc w:val="both"/>
        <w:rPr>
          <w:rFonts w:ascii="Times New Roman" w:eastAsia="Times New Roman" w:hAnsi="Times New Roman" w:cs="Times New Roman"/>
          <w:bCs/>
          <w:kern w:val="0"/>
          <w:sz w:val="28"/>
          <w:szCs w:val="28"/>
          <w:lang w:eastAsia="ru-RU" w:bidi="ru-RU"/>
          <w14:ligatures w14:val="none"/>
        </w:rPr>
      </w:pPr>
      <w:r w:rsidRPr="00EE6ACD">
        <w:rPr>
          <w:rFonts w:ascii="Times New Roman" w:eastAsia="Times New Roman" w:hAnsi="Times New Roman" w:cs="Times New Roman"/>
          <w:bCs/>
          <w:kern w:val="0"/>
          <w:sz w:val="28"/>
          <w:szCs w:val="28"/>
          <w:lang w:eastAsia="ru-RU" w:bidi="ru-RU"/>
          <w14:ligatures w14:val="none"/>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AF7D325" w14:textId="77777777" w:rsidR="009D0207" w:rsidRPr="00EE6ACD" w:rsidRDefault="009D0207" w:rsidP="00914C17">
      <w:pPr>
        <w:widowControl w:val="0"/>
        <w:tabs>
          <w:tab w:val="left" w:pos="993"/>
        </w:tabs>
        <w:spacing w:after="0" w:line="360" w:lineRule="auto"/>
        <w:ind w:right="-1" w:firstLine="709"/>
        <w:jc w:val="both"/>
        <w:rPr>
          <w:rFonts w:ascii="Times New Roman" w:eastAsia="Times New Roman" w:hAnsi="Times New Roman" w:cs="Times New Roman"/>
          <w:bCs/>
          <w:kern w:val="0"/>
          <w:sz w:val="28"/>
          <w:szCs w:val="28"/>
          <w:lang w:eastAsia="ru-RU" w:bidi="ru-RU"/>
          <w14:ligatures w14:val="none"/>
        </w:rPr>
      </w:pPr>
      <w:r w:rsidRPr="00EE6ACD">
        <w:rPr>
          <w:rFonts w:ascii="Times New Roman" w:eastAsia="Times New Roman" w:hAnsi="Times New Roman" w:cs="Times New Roman"/>
          <w:bCs/>
          <w:kern w:val="0"/>
          <w:sz w:val="28"/>
          <w:szCs w:val="28"/>
          <w:lang w:eastAsia="ru-RU" w:bidi="ru-RU"/>
          <w14:ligatures w14:val="none"/>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 или презентации по вопросам, отраженным в задании для самостоятельного изучения.</w:t>
      </w:r>
    </w:p>
    <w:p w14:paraId="006BFC66" w14:textId="77777777" w:rsidR="009D0207" w:rsidRPr="00EE6ACD" w:rsidRDefault="009D0207" w:rsidP="00914C17">
      <w:pPr>
        <w:widowControl w:val="0"/>
        <w:tabs>
          <w:tab w:val="left" w:pos="993"/>
        </w:tabs>
        <w:spacing w:after="0" w:line="360" w:lineRule="auto"/>
        <w:ind w:firstLine="709"/>
        <w:jc w:val="both"/>
        <w:rPr>
          <w:rFonts w:ascii="Times New Roman" w:eastAsia="Times New Roman" w:hAnsi="Times New Roman" w:cs="Times New Roman"/>
          <w:kern w:val="0"/>
          <w:sz w:val="28"/>
          <w:szCs w:val="28"/>
          <w:shd w:val="clear" w:color="auto" w:fill="FFFFFF"/>
          <w:lang w:val="x-none" w:eastAsia="x-none"/>
          <w14:ligatures w14:val="none"/>
        </w:rPr>
      </w:pPr>
    </w:p>
    <w:p w14:paraId="49BE933F" w14:textId="77777777" w:rsidR="009D0207" w:rsidRPr="00EE6ACD" w:rsidRDefault="009D0207" w:rsidP="00914C17">
      <w:pPr>
        <w:widowControl w:val="0"/>
        <w:tabs>
          <w:tab w:val="left" w:pos="993"/>
        </w:tabs>
        <w:spacing w:after="0" w:line="360" w:lineRule="auto"/>
        <w:ind w:firstLine="709"/>
        <w:jc w:val="both"/>
        <w:outlineLvl w:val="0"/>
        <w:rPr>
          <w:rFonts w:ascii="Times New Roman" w:eastAsia="Times New Roman" w:hAnsi="Times New Roman" w:cs="Times New Roman"/>
          <w:b/>
          <w:bCs/>
          <w:kern w:val="32"/>
          <w:sz w:val="28"/>
          <w:szCs w:val="28"/>
          <w:lang w:eastAsia="ru-RU"/>
          <w14:ligatures w14:val="none"/>
        </w:rPr>
      </w:pPr>
      <w:bookmarkStart w:id="35" w:name="_Toc418764158"/>
      <w:bookmarkStart w:id="36" w:name="_Toc163574787"/>
      <w:r w:rsidRPr="00EE6ACD">
        <w:rPr>
          <w:rFonts w:ascii="Times New Roman" w:eastAsia="Times New Roman" w:hAnsi="Times New Roman" w:cs="Times New Roman"/>
          <w:b/>
          <w:bCs/>
          <w:kern w:val="32"/>
          <w:sz w:val="28"/>
          <w:szCs w:val="28"/>
          <w:lang w:eastAsia="ru-RU"/>
          <w14:ligatures w14: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14:paraId="2F23A896" w14:textId="77777777" w:rsidR="009D0207" w:rsidRPr="00EE6ACD" w:rsidRDefault="009D0207" w:rsidP="00914C17">
      <w:pPr>
        <w:widowControl w:val="0"/>
        <w:tabs>
          <w:tab w:val="left" w:pos="274"/>
          <w:tab w:val="left" w:pos="993"/>
        </w:tabs>
        <w:autoSpaceDE w:val="0"/>
        <w:autoSpaceDN w:val="0"/>
        <w:adjustRightInd w:val="0"/>
        <w:spacing w:after="0" w:line="360" w:lineRule="auto"/>
        <w:ind w:firstLine="709"/>
        <w:jc w:val="both"/>
        <w:rPr>
          <w:rFonts w:ascii="Times New Roman" w:eastAsia="Calibri" w:hAnsi="Times New Roman" w:cs="Times New Roman"/>
          <w:b/>
          <w:bCs/>
          <w:kern w:val="0"/>
          <w:sz w:val="28"/>
          <w:szCs w:val="28"/>
          <w14:ligatures w14:val="none"/>
        </w:rPr>
      </w:pPr>
      <w:r w:rsidRPr="00EE6ACD">
        <w:rPr>
          <w:rFonts w:ascii="Times New Roman" w:eastAsia="Calibri" w:hAnsi="Times New Roman" w:cs="Times New Roman"/>
          <w:b/>
          <w:bCs/>
          <w:kern w:val="0"/>
          <w:sz w:val="28"/>
          <w:szCs w:val="28"/>
          <w14:ligatures w14:val="none"/>
        </w:rPr>
        <w:t xml:space="preserve">11.1 Комплект лицензионного программного обеспечения: </w:t>
      </w:r>
    </w:p>
    <w:p w14:paraId="0607597D" w14:textId="77777777" w:rsidR="009D0207" w:rsidRPr="00EE6ACD" w:rsidRDefault="009D0207" w:rsidP="00914C17">
      <w:pPr>
        <w:widowControl w:val="0"/>
        <w:numPr>
          <w:ilvl w:val="0"/>
          <w:numId w:val="16"/>
        </w:numPr>
        <w:tabs>
          <w:tab w:val="left" w:pos="274"/>
          <w:tab w:val="left" w:pos="993"/>
        </w:tabs>
        <w:spacing w:after="0" w:line="360" w:lineRule="auto"/>
        <w:ind w:left="0" w:firstLine="709"/>
        <w:jc w:val="both"/>
        <w:rPr>
          <w:rFonts w:ascii="Times New Roman" w:eastAsia="Calibri" w:hAnsi="Times New Roman" w:cs="Times New Roman"/>
          <w:kern w:val="0"/>
          <w:sz w:val="28"/>
          <w:szCs w:val="28"/>
          <w:lang w:val="en-US"/>
          <w14:ligatures w14:val="none"/>
        </w:rPr>
      </w:pPr>
      <w:r w:rsidRPr="00EE6ACD">
        <w:rPr>
          <w:rFonts w:ascii="Times New Roman" w:eastAsia="Calibri" w:hAnsi="Times New Roman" w:cs="Times New Roman"/>
          <w:kern w:val="0"/>
          <w:sz w:val="28"/>
          <w:szCs w:val="28"/>
          <w:lang w:val="en-US"/>
          <w14:ligatures w14:val="none"/>
        </w:rPr>
        <w:t xml:space="preserve">Windows Microsoft office (Word, Excel, PowerPoint) </w:t>
      </w:r>
    </w:p>
    <w:p w14:paraId="743E713B" w14:textId="58FDA16F" w:rsidR="00914C17" w:rsidRPr="00B546E7" w:rsidRDefault="009D0207" w:rsidP="00B546E7">
      <w:pPr>
        <w:widowControl w:val="0"/>
        <w:numPr>
          <w:ilvl w:val="0"/>
          <w:numId w:val="16"/>
        </w:numPr>
        <w:tabs>
          <w:tab w:val="left" w:pos="274"/>
          <w:tab w:val="left" w:pos="993"/>
        </w:tabs>
        <w:spacing w:after="0" w:line="360" w:lineRule="auto"/>
        <w:ind w:left="0" w:firstLine="709"/>
        <w:jc w:val="both"/>
        <w:rPr>
          <w:rFonts w:ascii="Times New Roman" w:eastAsia="Times New Roman" w:hAnsi="Times New Roman" w:cs="Times New Roman"/>
          <w:kern w:val="0"/>
          <w:sz w:val="28"/>
          <w:szCs w:val="28"/>
          <w:lang w:val="en-US" w:eastAsia="ru-RU"/>
          <w14:ligatures w14:val="none"/>
        </w:rPr>
      </w:pPr>
      <w:r w:rsidRPr="00EE6ACD">
        <w:rPr>
          <w:rFonts w:ascii="Times New Roman" w:eastAsia="Calibri" w:hAnsi="Times New Roman" w:cs="Times New Roman"/>
          <w:kern w:val="0"/>
          <w:sz w:val="28"/>
          <w:szCs w:val="28"/>
          <w14:ligatures w14:val="none"/>
        </w:rPr>
        <w:t>Антивирус</w:t>
      </w:r>
      <w:r w:rsidRPr="00EE6ACD">
        <w:rPr>
          <w:rFonts w:ascii="Times New Roman" w:eastAsia="Calibri" w:hAnsi="Times New Roman" w:cs="Times New Roman"/>
          <w:kern w:val="0"/>
          <w:sz w:val="28"/>
          <w:szCs w:val="28"/>
          <w:lang w:val="en-US"/>
          <w14:ligatures w14:val="none"/>
        </w:rPr>
        <w:t xml:space="preserve"> Kaspersky</w:t>
      </w:r>
    </w:p>
    <w:p w14:paraId="2EBE14C5" w14:textId="7DD1C9FA" w:rsidR="009D0207" w:rsidRPr="00EE6ACD" w:rsidRDefault="009D0207" w:rsidP="00914C17">
      <w:pPr>
        <w:widowControl w:val="0"/>
        <w:tabs>
          <w:tab w:val="left" w:pos="274"/>
          <w:tab w:val="left" w:pos="993"/>
        </w:tabs>
        <w:spacing w:after="0" w:line="360" w:lineRule="auto"/>
        <w:ind w:firstLine="709"/>
        <w:jc w:val="both"/>
        <w:rPr>
          <w:rFonts w:ascii="Times New Roman" w:eastAsia="Times New Roman" w:hAnsi="Times New Roman" w:cs="Times New Roman"/>
          <w:b/>
          <w:bCs/>
          <w:kern w:val="0"/>
          <w:sz w:val="28"/>
          <w:szCs w:val="28"/>
          <w:lang w:eastAsia="ru-RU"/>
          <w14:ligatures w14:val="none"/>
        </w:rPr>
      </w:pPr>
      <w:r w:rsidRPr="00EE6ACD">
        <w:rPr>
          <w:rFonts w:ascii="Times New Roman" w:eastAsia="Times New Roman" w:hAnsi="Times New Roman" w:cs="Times New Roman"/>
          <w:b/>
          <w:bCs/>
          <w:kern w:val="0"/>
          <w:sz w:val="28"/>
          <w:szCs w:val="28"/>
          <w:lang w:eastAsia="ru-RU"/>
          <w14:ligatures w14:val="none"/>
        </w:rPr>
        <w:lastRenderedPageBreak/>
        <w:t>11.2 Современные профессиональные базы данных и информационные справочные системы:</w:t>
      </w:r>
    </w:p>
    <w:p w14:paraId="4D2F898E" w14:textId="11AD37D0" w:rsidR="009D0207" w:rsidRPr="00EE6ACD" w:rsidRDefault="009D0207" w:rsidP="00914C17">
      <w:pPr>
        <w:widowControl w:val="0"/>
        <w:numPr>
          <w:ilvl w:val="0"/>
          <w:numId w:val="17"/>
        </w:numPr>
        <w:shd w:val="clear" w:color="auto" w:fill="FFFFFF"/>
        <w:tabs>
          <w:tab w:val="left" w:pos="442"/>
          <w:tab w:val="left" w:pos="993"/>
        </w:tabs>
        <w:spacing w:after="0" w:line="360" w:lineRule="auto"/>
        <w:ind w:left="0" w:firstLine="709"/>
        <w:jc w:val="both"/>
        <w:rPr>
          <w:rFonts w:ascii="Times New Roman" w:eastAsia="Calibri" w:hAnsi="Times New Roman" w:cs="Times New Roman"/>
          <w:bCs/>
          <w:kern w:val="0"/>
          <w:sz w:val="28"/>
          <w:szCs w:val="28"/>
          <w:lang w:eastAsia="ru-RU"/>
          <w14:ligatures w14:val="none"/>
        </w:rPr>
      </w:pPr>
      <w:r w:rsidRPr="00EE6ACD">
        <w:rPr>
          <w:rFonts w:ascii="Times New Roman" w:eastAsia="Calibri" w:hAnsi="Times New Roman" w:cs="Times New Roman"/>
          <w:bCs/>
          <w:kern w:val="0"/>
          <w:sz w:val="28"/>
          <w:szCs w:val="28"/>
          <w:lang w:eastAsia="ru-RU"/>
          <w14:ligatures w14:val="none"/>
        </w:rPr>
        <w:t>Информационно-правовая система «Гарант»</w:t>
      </w:r>
    </w:p>
    <w:p w14:paraId="33BCEB12" w14:textId="4236C717" w:rsidR="009D0207" w:rsidRPr="00EE6ACD" w:rsidRDefault="009D0207" w:rsidP="00914C17">
      <w:pPr>
        <w:widowControl w:val="0"/>
        <w:numPr>
          <w:ilvl w:val="0"/>
          <w:numId w:val="17"/>
        </w:numPr>
        <w:shd w:val="clear" w:color="auto" w:fill="FFFFFF"/>
        <w:tabs>
          <w:tab w:val="left" w:pos="442"/>
          <w:tab w:val="left" w:pos="993"/>
        </w:tabs>
        <w:spacing w:after="0" w:line="360" w:lineRule="auto"/>
        <w:ind w:left="0" w:firstLine="709"/>
        <w:jc w:val="both"/>
        <w:rPr>
          <w:rFonts w:ascii="Times New Roman" w:eastAsia="Calibri" w:hAnsi="Times New Roman" w:cs="Times New Roman"/>
          <w:bCs/>
          <w:kern w:val="0"/>
          <w:sz w:val="28"/>
          <w:szCs w:val="28"/>
          <w:lang w:eastAsia="ru-RU"/>
          <w14:ligatures w14:val="none"/>
        </w:rPr>
      </w:pPr>
      <w:r w:rsidRPr="00EE6ACD">
        <w:rPr>
          <w:rFonts w:ascii="Times New Roman" w:eastAsia="Calibri" w:hAnsi="Times New Roman" w:cs="Times New Roman"/>
          <w:bCs/>
          <w:kern w:val="0"/>
          <w:sz w:val="28"/>
          <w:szCs w:val="28"/>
          <w:lang w:eastAsia="ru-RU"/>
          <w14:ligatures w14:val="none"/>
        </w:rPr>
        <w:t>Информационно-правовая система «Консультант Плюс»</w:t>
      </w:r>
    </w:p>
    <w:p w14:paraId="7192ED40" w14:textId="1699978F" w:rsidR="009D0207" w:rsidRPr="00EE6ACD" w:rsidRDefault="009D0207" w:rsidP="00914C17">
      <w:pPr>
        <w:widowControl w:val="0"/>
        <w:numPr>
          <w:ilvl w:val="0"/>
          <w:numId w:val="17"/>
        </w:numPr>
        <w:shd w:val="clear" w:color="auto" w:fill="FFFFFF"/>
        <w:tabs>
          <w:tab w:val="left" w:pos="442"/>
          <w:tab w:val="left" w:pos="993"/>
        </w:tabs>
        <w:spacing w:after="0" w:line="360" w:lineRule="auto"/>
        <w:ind w:left="0" w:firstLine="709"/>
        <w:jc w:val="both"/>
        <w:rPr>
          <w:rFonts w:ascii="Times New Roman" w:eastAsia="Calibri" w:hAnsi="Times New Roman" w:cs="Times New Roman"/>
          <w:bCs/>
          <w:kern w:val="0"/>
          <w:sz w:val="28"/>
          <w:szCs w:val="28"/>
          <w:lang w:eastAsia="ru-RU"/>
          <w14:ligatures w14:val="none"/>
        </w:rPr>
      </w:pPr>
      <w:r w:rsidRPr="00EE6ACD">
        <w:rPr>
          <w:rFonts w:ascii="Times New Roman" w:eastAsia="Calibri" w:hAnsi="Times New Roman" w:cs="Times New Roman"/>
          <w:bCs/>
          <w:kern w:val="0"/>
          <w:sz w:val="28"/>
          <w:szCs w:val="28"/>
          <w:lang w:eastAsia="ru-RU"/>
          <w14:ligatures w14:val="none"/>
        </w:rPr>
        <w:t xml:space="preserve">Электронная энциклопедия: </w:t>
      </w:r>
      <w:hyperlink r:id="rId14" w:history="1">
        <w:r w:rsidRPr="00EE6ACD">
          <w:rPr>
            <w:rFonts w:ascii="Times New Roman" w:eastAsia="Calibri" w:hAnsi="Times New Roman" w:cs="Times New Roman"/>
            <w:bCs/>
            <w:kern w:val="0"/>
            <w:sz w:val="28"/>
            <w:szCs w:val="28"/>
            <w:u w:val="single"/>
            <w:lang w:val="en-US" w:eastAsia="ru-RU"/>
            <w14:ligatures w14:val="none"/>
          </w:rPr>
          <w:t>http</w:t>
        </w:r>
        <w:r w:rsidRPr="00EE6ACD">
          <w:rPr>
            <w:rFonts w:ascii="Times New Roman" w:eastAsia="Calibri" w:hAnsi="Times New Roman" w:cs="Times New Roman"/>
            <w:bCs/>
            <w:kern w:val="0"/>
            <w:sz w:val="28"/>
            <w:szCs w:val="28"/>
            <w:u w:val="single"/>
            <w:lang w:eastAsia="ru-RU"/>
            <w14:ligatures w14:val="none"/>
          </w:rPr>
          <w:t>://</w:t>
        </w:r>
        <w:proofErr w:type="spellStart"/>
        <w:r w:rsidRPr="00EE6ACD">
          <w:rPr>
            <w:rFonts w:ascii="Times New Roman" w:eastAsia="Calibri" w:hAnsi="Times New Roman" w:cs="Times New Roman"/>
            <w:bCs/>
            <w:kern w:val="0"/>
            <w:sz w:val="28"/>
            <w:szCs w:val="28"/>
            <w:u w:val="single"/>
            <w:lang w:val="en-US" w:eastAsia="ru-RU"/>
            <w14:ligatures w14:val="none"/>
          </w:rPr>
          <w:t>ru</w:t>
        </w:r>
        <w:proofErr w:type="spellEnd"/>
        <w:r w:rsidRPr="00EE6ACD">
          <w:rPr>
            <w:rFonts w:ascii="Times New Roman" w:eastAsia="Calibri" w:hAnsi="Times New Roman" w:cs="Times New Roman"/>
            <w:bCs/>
            <w:kern w:val="0"/>
            <w:sz w:val="28"/>
            <w:szCs w:val="28"/>
            <w:u w:val="single"/>
            <w:lang w:eastAsia="ru-RU"/>
            <w14:ligatures w14:val="none"/>
          </w:rPr>
          <w:t>.</w:t>
        </w:r>
        <w:proofErr w:type="spellStart"/>
        <w:r w:rsidRPr="00EE6ACD">
          <w:rPr>
            <w:rFonts w:ascii="Times New Roman" w:eastAsia="Calibri" w:hAnsi="Times New Roman" w:cs="Times New Roman"/>
            <w:bCs/>
            <w:kern w:val="0"/>
            <w:sz w:val="28"/>
            <w:szCs w:val="28"/>
            <w:u w:val="single"/>
            <w:lang w:val="en-US" w:eastAsia="ru-RU"/>
            <w14:ligatures w14:val="none"/>
          </w:rPr>
          <w:t>wikipedia</w:t>
        </w:r>
        <w:proofErr w:type="spellEnd"/>
        <w:r w:rsidRPr="00EE6ACD">
          <w:rPr>
            <w:rFonts w:ascii="Times New Roman" w:eastAsia="Calibri" w:hAnsi="Times New Roman" w:cs="Times New Roman"/>
            <w:bCs/>
            <w:kern w:val="0"/>
            <w:sz w:val="28"/>
            <w:szCs w:val="28"/>
            <w:u w:val="single"/>
            <w:lang w:eastAsia="ru-RU"/>
            <w14:ligatures w14:val="none"/>
          </w:rPr>
          <w:t>.</w:t>
        </w:r>
        <w:r w:rsidRPr="00EE6ACD">
          <w:rPr>
            <w:rFonts w:ascii="Times New Roman" w:eastAsia="Calibri" w:hAnsi="Times New Roman" w:cs="Times New Roman"/>
            <w:bCs/>
            <w:kern w:val="0"/>
            <w:sz w:val="28"/>
            <w:szCs w:val="28"/>
            <w:u w:val="single"/>
            <w:lang w:val="en-US" w:eastAsia="ru-RU"/>
            <w14:ligatures w14:val="none"/>
          </w:rPr>
          <w:t>org</w:t>
        </w:r>
        <w:r w:rsidRPr="00EE6ACD">
          <w:rPr>
            <w:rFonts w:ascii="Times New Roman" w:eastAsia="Calibri" w:hAnsi="Times New Roman" w:cs="Times New Roman"/>
            <w:bCs/>
            <w:kern w:val="0"/>
            <w:sz w:val="28"/>
            <w:szCs w:val="28"/>
            <w:u w:val="single"/>
            <w:lang w:eastAsia="ru-RU"/>
            <w14:ligatures w14:val="none"/>
          </w:rPr>
          <w:t>/</w:t>
        </w:r>
        <w:r w:rsidRPr="00EE6ACD">
          <w:rPr>
            <w:rFonts w:ascii="Times New Roman" w:eastAsia="Calibri" w:hAnsi="Times New Roman" w:cs="Times New Roman"/>
            <w:bCs/>
            <w:kern w:val="0"/>
            <w:sz w:val="28"/>
            <w:szCs w:val="28"/>
            <w:u w:val="single"/>
            <w:lang w:val="en-US" w:eastAsia="ru-RU"/>
            <w14:ligatures w14:val="none"/>
          </w:rPr>
          <w:t>wiki</w:t>
        </w:r>
        <w:r w:rsidRPr="00EE6ACD">
          <w:rPr>
            <w:rFonts w:ascii="Times New Roman" w:eastAsia="Calibri" w:hAnsi="Times New Roman" w:cs="Times New Roman"/>
            <w:bCs/>
            <w:kern w:val="0"/>
            <w:sz w:val="28"/>
            <w:szCs w:val="28"/>
            <w:u w:val="single"/>
            <w:lang w:eastAsia="ru-RU"/>
            <w14:ligatures w14:val="none"/>
          </w:rPr>
          <w:t>/</w:t>
        </w:r>
        <w:r w:rsidRPr="00EE6ACD">
          <w:rPr>
            <w:rFonts w:ascii="Times New Roman" w:eastAsia="Calibri" w:hAnsi="Times New Roman" w:cs="Times New Roman"/>
            <w:bCs/>
            <w:kern w:val="0"/>
            <w:sz w:val="28"/>
            <w:szCs w:val="28"/>
            <w:u w:val="single"/>
            <w:lang w:val="en-US" w:eastAsia="ru-RU"/>
            <w14:ligatures w14:val="none"/>
          </w:rPr>
          <w:t>Wiki</w:t>
        </w:r>
      </w:hyperlink>
    </w:p>
    <w:p w14:paraId="2CA496AE" w14:textId="3002390B" w:rsidR="009D0207" w:rsidRPr="00EE6ACD" w:rsidRDefault="009D0207" w:rsidP="00914C17">
      <w:pPr>
        <w:widowControl w:val="0"/>
        <w:numPr>
          <w:ilvl w:val="0"/>
          <w:numId w:val="17"/>
        </w:numPr>
        <w:shd w:val="clear" w:color="auto" w:fill="FFFFFF"/>
        <w:tabs>
          <w:tab w:val="left" w:pos="442"/>
          <w:tab w:val="left" w:pos="993"/>
        </w:tabs>
        <w:spacing w:after="0" w:line="360" w:lineRule="auto"/>
        <w:ind w:left="0" w:firstLine="709"/>
        <w:jc w:val="both"/>
        <w:rPr>
          <w:rFonts w:ascii="Times New Roman" w:eastAsia="Calibri" w:hAnsi="Times New Roman" w:cs="Times New Roman"/>
          <w:bCs/>
          <w:kern w:val="0"/>
          <w:sz w:val="28"/>
          <w:szCs w:val="28"/>
          <w:lang w:eastAsia="ru-RU"/>
          <w14:ligatures w14:val="none"/>
        </w:rPr>
      </w:pPr>
      <w:r w:rsidRPr="00EE6ACD">
        <w:rPr>
          <w:rFonts w:ascii="Times New Roman" w:eastAsia="Calibri" w:hAnsi="Times New Roman" w:cs="Times New Roman"/>
          <w:bCs/>
          <w:kern w:val="0"/>
          <w:sz w:val="28"/>
          <w:szCs w:val="28"/>
          <w:lang w:eastAsia="ru-RU"/>
          <w14:ligatures w14:val="none"/>
        </w:rPr>
        <w:t>Система комплексного раскрытия информации «СКРИН» -</w:t>
      </w:r>
      <w:r w:rsidRPr="00EE6ACD">
        <w:rPr>
          <w:rFonts w:ascii="Times New Roman" w:eastAsia="Calibri" w:hAnsi="Times New Roman" w:cs="Times New Roman"/>
          <w:bCs/>
          <w:kern w:val="0"/>
          <w:sz w:val="28"/>
          <w:szCs w:val="28"/>
          <w:lang w:val="en-US" w:eastAsia="ru-RU"/>
          <w14:ligatures w14:val="none"/>
        </w:rPr>
        <w:t>http</w:t>
      </w:r>
      <w:r w:rsidRPr="00EE6ACD">
        <w:rPr>
          <w:rFonts w:ascii="Times New Roman" w:eastAsia="Calibri" w:hAnsi="Times New Roman" w:cs="Times New Roman"/>
          <w:bCs/>
          <w:kern w:val="0"/>
          <w:sz w:val="28"/>
          <w:szCs w:val="28"/>
          <w:lang w:eastAsia="ru-RU"/>
          <w14:ligatures w14:val="none"/>
        </w:rPr>
        <w:t>://</w:t>
      </w:r>
      <w:r w:rsidRPr="00EE6ACD">
        <w:rPr>
          <w:rFonts w:ascii="Times New Roman" w:eastAsia="Calibri" w:hAnsi="Times New Roman" w:cs="Times New Roman"/>
          <w:bCs/>
          <w:kern w:val="0"/>
          <w:sz w:val="28"/>
          <w:szCs w:val="28"/>
          <w:lang w:val="en-US" w:eastAsia="ru-RU"/>
          <w14:ligatures w14:val="none"/>
        </w:rPr>
        <w:t>www</w:t>
      </w:r>
      <w:r w:rsidRPr="00EE6ACD">
        <w:rPr>
          <w:rFonts w:ascii="Times New Roman" w:eastAsia="Calibri" w:hAnsi="Times New Roman" w:cs="Times New Roman"/>
          <w:bCs/>
          <w:kern w:val="0"/>
          <w:sz w:val="28"/>
          <w:szCs w:val="28"/>
          <w:lang w:eastAsia="ru-RU"/>
          <w14:ligatures w14:val="none"/>
        </w:rPr>
        <w:t>.</w:t>
      </w:r>
      <w:proofErr w:type="spellStart"/>
      <w:r w:rsidRPr="00EE6ACD">
        <w:rPr>
          <w:rFonts w:ascii="Times New Roman" w:eastAsia="Calibri" w:hAnsi="Times New Roman" w:cs="Times New Roman"/>
          <w:bCs/>
          <w:kern w:val="0"/>
          <w:sz w:val="28"/>
          <w:szCs w:val="28"/>
          <w:lang w:val="en-US" w:eastAsia="ru-RU"/>
          <w14:ligatures w14:val="none"/>
        </w:rPr>
        <w:t>skrin</w:t>
      </w:r>
      <w:proofErr w:type="spellEnd"/>
      <w:r w:rsidRPr="00EE6ACD">
        <w:rPr>
          <w:rFonts w:ascii="Times New Roman" w:eastAsia="Calibri" w:hAnsi="Times New Roman" w:cs="Times New Roman"/>
          <w:bCs/>
          <w:kern w:val="0"/>
          <w:sz w:val="28"/>
          <w:szCs w:val="28"/>
          <w:lang w:eastAsia="ru-RU"/>
          <w14:ligatures w14:val="none"/>
        </w:rPr>
        <w:t>.</w:t>
      </w:r>
      <w:proofErr w:type="spellStart"/>
      <w:r w:rsidRPr="00EE6ACD">
        <w:rPr>
          <w:rFonts w:ascii="Times New Roman" w:eastAsia="Calibri" w:hAnsi="Times New Roman" w:cs="Times New Roman"/>
          <w:bCs/>
          <w:kern w:val="0"/>
          <w:sz w:val="28"/>
          <w:szCs w:val="28"/>
          <w:lang w:val="en-US" w:eastAsia="ru-RU"/>
          <w14:ligatures w14:val="none"/>
        </w:rPr>
        <w:t>ru</w:t>
      </w:r>
      <w:proofErr w:type="spellEnd"/>
      <w:r w:rsidRPr="00EE6ACD">
        <w:rPr>
          <w:rFonts w:ascii="Times New Roman" w:eastAsia="Calibri" w:hAnsi="Times New Roman" w:cs="Times New Roman"/>
          <w:bCs/>
          <w:kern w:val="0"/>
          <w:sz w:val="28"/>
          <w:szCs w:val="28"/>
          <w:lang w:eastAsia="ru-RU"/>
          <w14:ligatures w14:val="none"/>
        </w:rPr>
        <w:t>/</w:t>
      </w:r>
    </w:p>
    <w:p w14:paraId="41355060" w14:textId="77777777" w:rsidR="009D0207" w:rsidRPr="00EE6ACD" w:rsidRDefault="009D0207" w:rsidP="00914C17">
      <w:pPr>
        <w:widowControl w:val="0"/>
        <w:shd w:val="clear" w:color="auto" w:fill="FFFFFF"/>
        <w:tabs>
          <w:tab w:val="left" w:pos="442"/>
          <w:tab w:val="left" w:pos="993"/>
        </w:tabs>
        <w:spacing w:after="0" w:line="360" w:lineRule="auto"/>
        <w:ind w:firstLine="709"/>
        <w:jc w:val="both"/>
        <w:rPr>
          <w:rFonts w:ascii="Times New Roman" w:eastAsia="Times New Roman" w:hAnsi="Times New Roman" w:cs="Times New Roman"/>
          <w:noProof/>
          <w:kern w:val="0"/>
          <w:sz w:val="28"/>
          <w:szCs w:val="28"/>
          <w:lang w:eastAsia="ru-RU"/>
          <w14:ligatures w14:val="none"/>
        </w:rPr>
      </w:pPr>
    </w:p>
    <w:p w14:paraId="3559516F" w14:textId="77777777" w:rsidR="009D0207" w:rsidRPr="00EE6ACD" w:rsidRDefault="009D0207" w:rsidP="00914C17">
      <w:pPr>
        <w:widowControl w:val="0"/>
        <w:shd w:val="clear" w:color="auto" w:fill="FFFFFF"/>
        <w:tabs>
          <w:tab w:val="left" w:pos="442"/>
          <w:tab w:val="left" w:pos="993"/>
        </w:tabs>
        <w:spacing w:after="0" w:line="360" w:lineRule="auto"/>
        <w:ind w:firstLine="709"/>
        <w:jc w:val="both"/>
        <w:rPr>
          <w:rFonts w:ascii="Times New Roman" w:eastAsia="Times New Roman" w:hAnsi="Times New Roman" w:cs="Times New Roman"/>
          <w:b/>
          <w:bCs/>
          <w:noProof/>
          <w:kern w:val="0"/>
          <w:sz w:val="28"/>
          <w:szCs w:val="28"/>
          <w:lang w:eastAsia="ru-RU"/>
          <w14:ligatures w14:val="none"/>
        </w:rPr>
      </w:pPr>
      <w:r w:rsidRPr="00EE6ACD">
        <w:rPr>
          <w:rFonts w:ascii="Times New Roman" w:eastAsia="Times New Roman" w:hAnsi="Times New Roman" w:cs="Times New Roman"/>
          <w:b/>
          <w:bCs/>
          <w:noProof/>
          <w:kern w:val="0"/>
          <w:sz w:val="28"/>
          <w:szCs w:val="28"/>
          <w:lang w:eastAsia="ru-RU"/>
          <w14:ligatures w14:val="none"/>
        </w:rPr>
        <w:t>11.3 Сертифицированные программные и аппаратные средства защиты информации.</w:t>
      </w:r>
    </w:p>
    <w:p w14:paraId="3E95F201" w14:textId="77777777" w:rsidR="009D0207" w:rsidRPr="00EE6ACD" w:rsidRDefault="009D0207" w:rsidP="00914C17">
      <w:pPr>
        <w:widowControl w:val="0"/>
        <w:shd w:val="clear" w:color="auto" w:fill="FFFFFF"/>
        <w:tabs>
          <w:tab w:val="left" w:pos="442"/>
          <w:tab w:val="left" w:pos="993"/>
        </w:tabs>
        <w:spacing w:after="0" w:line="360" w:lineRule="auto"/>
        <w:ind w:firstLine="709"/>
        <w:jc w:val="both"/>
        <w:rPr>
          <w:rFonts w:ascii="Times New Roman" w:eastAsia="Times New Roman" w:hAnsi="Times New Roman" w:cs="Times New Roman"/>
          <w:bCs/>
          <w:noProof/>
          <w:kern w:val="0"/>
          <w:sz w:val="28"/>
          <w:szCs w:val="28"/>
          <w:lang w:eastAsia="ru-RU"/>
          <w14:ligatures w14:val="none"/>
        </w:rPr>
      </w:pPr>
      <w:r w:rsidRPr="00EE6ACD">
        <w:rPr>
          <w:rFonts w:ascii="Times New Roman" w:eastAsia="Times New Roman" w:hAnsi="Times New Roman" w:cs="Times New Roman"/>
          <w:bCs/>
          <w:noProof/>
          <w:kern w:val="0"/>
          <w:sz w:val="28"/>
          <w:szCs w:val="28"/>
          <w:lang w:eastAsia="ru-RU"/>
          <w14:ligatures w14:val="none"/>
        </w:rPr>
        <w:t>Не используется</w:t>
      </w:r>
    </w:p>
    <w:p w14:paraId="1971F2AC" w14:textId="77777777" w:rsidR="009D0207" w:rsidRPr="00EE6ACD" w:rsidRDefault="009D0207" w:rsidP="00376640">
      <w:pPr>
        <w:widowControl w:val="0"/>
        <w:tabs>
          <w:tab w:val="left" w:pos="993"/>
        </w:tabs>
        <w:spacing w:after="0" w:line="360" w:lineRule="auto"/>
        <w:ind w:firstLine="709"/>
        <w:contextualSpacing/>
        <w:jc w:val="both"/>
        <w:outlineLvl w:val="0"/>
        <w:rPr>
          <w:rFonts w:ascii="Times New Roman" w:eastAsia="Times New Roman" w:hAnsi="Times New Roman" w:cs="Times New Roman"/>
          <w:b/>
          <w:bCs/>
          <w:kern w:val="32"/>
          <w:sz w:val="28"/>
          <w:szCs w:val="28"/>
          <w:lang w:eastAsia="ru-RU"/>
          <w14:ligatures w14:val="none"/>
        </w:rPr>
      </w:pPr>
      <w:bookmarkStart w:id="37" w:name="_Toc163574788"/>
      <w:r w:rsidRPr="00EE6ACD">
        <w:rPr>
          <w:rFonts w:ascii="Times New Roman" w:eastAsia="Times New Roman" w:hAnsi="Times New Roman" w:cs="Times New Roman"/>
          <w:b/>
          <w:bCs/>
          <w:kern w:val="32"/>
          <w:sz w:val="28"/>
          <w:szCs w:val="28"/>
          <w:lang w:eastAsia="ru-RU"/>
          <w14:ligatures w14:val="none"/>
        </w:rPr>
        <w:t>12. Описание материально-технической базы, необходимой для осуществления образовательного процесса по дисциплине</w:t>
      </w:r>
      <w:bookmarkEnd w:id="37"/>
    </w:p>
    <w:bookmarkEnd w:id="0"/>
    <w:p w14:paraId="2449E00E" w14:textId="77777777" w:rsidR="00376640" w:rsidRPr="00376640" w:rsidRDefault="00376640" w:rsidP="00376640">
      <w:pPr>
        <w:widowControl w:val="0"/>
        <w:numPr>
          <w:ilvl w:val="0"/>
          <w:numId w:val="34"/>
        </w:numPr>
        <w:tabs>
          <w:tab w:val="left" w:pos="993"/>
        </w:tabs>
        <w:spacing w:after="0" w:line="360" w:lineRule="auto"/>
        <w:contextualSpacing/>
        <w:jc w:val="both"/>
        <w:rPr>
          <w:rFonts w:ascii="Times New Roman" w:eastAsia="Times New Roman" w:hAnsi="Times New Roman" w:cs="Times New Roman"/>
          <w:kern w:val="0"/>
          <w:sz w:val="28"/>
          <w:szCs w:val="28"/>
          <w:lang w:eastAsia="ru-RU"/>
          <w14:ligatures w14:val="none"/>
        </w:rPr>
      </w:pPr>
      <w:r w:rsidRPr="00376640">
        <w:rPr>
          <w:rFonts w:ascii="Times New Roman" w:eastAsia="Times New Roman" w:hAnsi="Times New Roman" w:cs="Times New Roman"/>
          <w:kern w:val="0"/>
          <w:sz w:val="28"/>
          <w:szCs w:val="28"/>
          <w:lang w:eastAsia="ru-RU"/>
          <w14:ligatures w14:val="none"/>
        </w:rPr>
        <w:t>компьютерные классы с выходом в Интернет;</w:t>
      </w:r>
    </w:p>
    <w:p w14:paraId="41253780" w14:textId="77777777" w:rsidR="00376640" w:rsidRPr="00376640" w:rsidRDefault="00376640" w:rsidP="00376640">
      <w:pPr>
        <w:widowControl w:val="0"/>
        <w:numPr>
          <w:ilvl w:val="0"/>
          <w:numId w:val="34"/>
        </w:numPr>
        <w:tabs>
          <w:tab w:val="left" w:pos="993"/>
        </w:tabs>
        <w:spacing w:after="0" w:line="360" w:lineRule="auto"/>
        <w:contextualSpacing/>
        <w:jc w:val="both"/>
        <w:rPr>
          <w:rFonts w:ascii="Times New Roman" w:eastAsia="Times New Roman" w:hAnsi="Times New Roman" w:cs="Times New Roman"/>
          <w:kern w:val="0"/>
          <w:sz w:val="28"/>
          <w:szCs w:val="28"/>
          <w:lang w:eastAsia="ru-RU"/>
          <w14:ligatures w14:val="none"/>
        </w:rPr>
      </w:pPr>
      <w:r w:rsidRPr="00376640">
        <w:rPr>
          <w:rFonts w:ascii="Times New Roman" w:eastAsia="Times New Roman" w:hAnsi="Times New Roman" w:cs="Times New Roman"/>
          <w:kern w:val="0"/>
          <w:sz w:val="28"/>
          <w:szCs w:val="28"/>
          <w:lang w:eastAsia="ru-RU"/>
          <w14:ligatures w14:val="none"/>
        </w:rPr>
        <w:t>аудитории, оборудованные мультимедийными средствами обучения.</w:t>
      </w:r>
    </w:p>
    <w:p w14:paraId="41EAD587" w14:textId="04008DBB" w:rsidR="009D0207" w:rsidRPr="00EE6ACD" w:rsidRDefault="009D0207" w:rsidP="00376640">
      <w:pPr>
        <w:widowControl w:val="0"/>
        <w:tabs>
          <w:tab w:val="left" w:pos="993"/>
        </w:tabs>
        <w:spacing w:after="0" w:line="360" w:lineRule="auto"/>
        <w:ind w:firstLine="709"/>
        <w:jc w:val="both"/>
        <w:rPr>
          <w:rFonts w:ascii="Times New Roman" w:eastAsia="Times New Roman" w:hAnsi="Times New Roman" w:cs="Times New Roman"/>
          <w:kern w:val="0"/>
          <w:sz w:val="28"/>
          <w:szCs w:val="28"/>
          <w:lang w:eastAsia="ru-RU"/>
          <w14:ligatures w14:val="none"/>
        </w:rPr>
      </w:pPr>
    </w:p>
    <w:sectPr w:rsidR="009D0207" w:rsidRPr="00EE6ACD" w:rsidSect="008835D6">
      <w:footerReference w:type="even" r:id="rId15"/>
      <w:footerReference w:type="default" r:id="rId16"/>
      <w:footerReference w:type="firs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E3210" w14:textId="77777777" w:rsidR="001963D7" w:rsidRDefault="001963D7">
      <w:pPr>
        <w:spacing w:after="0" w:line="240" w:lineRule="auto"/>
      </w:pPr>
      <w:r>
        <w:separator/>
      </w:r>
    </w:p>
  </w:endnote>
  <w:endnote w:type="continuationSeparator" w:id="0">
    <w:p w14:paraId="3ECA78A1" w14:textId="77777777" w:rsidR="001963D7" w:rsidRDefault="00196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E7FD8" w14:textId="77777777" w:rsidR="00C31375" w:rsidRPr="009D0207" w:rsidRDefault="00C31375" w:rsidP="00C31375">
    <w:pPr>
      <w:pStyle w:val="ae"/>
      <w:framePr w:wrap="around" w:vAnchor="text" w:hAnchor="margin" w:xAlign="right" w:y="1"/>
      <w:rPr>
        <w:rStyle w:val="af0"/>
      </w:rPr>
    </w:pPr>
    <w:r w:rsidRPr="009D0207">
      <w:rPr>
        <w:rStyle w:val="af0"/>
      </w:rPr>
      <w:fldChar w:fldCharType="begin"/>
    </w:r>
    <w:r w:rsidRPr="009D0207">
      <w:rPr>
        <w:rStyle w:val="af0"/>
      </w:rPr>
      <w:instrText xml:space="preserve">PAGE  </w:instrText>
    </w:r>
    <w:r w:rsidRPr="009D0207">
      <w:rPr>
        <w:rStyle w:val="af0"/>
      </w:rPr>
      <w:fldChar w:fldCharType="end"/>
    </w:r>
  </w:p>
  <w:p w14:paraId="6C4B7F92" w14:textId="77777777" w:rsidR="00C31375" w:rsidRDefault="00C31375" w:rsidP="00C31375">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5986760"/>
      <w:docPartObj>
        <w:docPartGallery w:val="Page Numbers (Bottom of Page)"/>
        <w:docPartUnique/>
      </w:docPartObj>
    </w:sdtPr>
    <w:sdtEndPr/>
    <w:sdtContent>
      <w:p w14:paraId="05661E07" w14:textId="390B43CE" w:rsidR="00C31375" w:rsidRDefault="00C31375" w:rsidP="00C31375">
        <w:pPr>
          <w:pStyle w:val="ae"/>
          <w:jc w:val="center"/>
        </w:pPr>
        <w:r>
          <w:fldChar w:fldCharType="begin"/>
        </w:r>
        <w:r>
          <w:instrText>PAGE   \* MERGEFORMAT</w:instrText>
        </w:r>
        <w:r>
          <w:fldChar w:fldCharType="separate"/>
        </w:r>
        <w:r w:rsidR="00E7290E">
          <w:rPr>
            <w:noProof/>
          </w:rPr>
          <w:t>21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6685767"/>
      <w:docPartObj>
        <w:docPartGallery w:val="Page Numbers (Bottom of Page)"/>
        <w:docPartUnique/>
      </w:docPartObj>
    </w:sdtPr>
    <w:sdtEndPr/>
    <w:sdtContent>
      <w:p w14:paraId="7CCEA043" w14:textId="77777777" w:rsidR="00C31375" w:rsidRDefault="001963D7">
        <w:pPr>
          <w:pStyle w:val="ae"/>
          <w:jc w:val="center"/>
        </w:pPr>
      </w:p>
    </w:sdtContent>
  </w:sdt>
  <w:p w14:paraId="1DE71C75" w14:textId="77777777" w:rsidR="00C31375" w:rsidRDefault="00C3137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AE4CF" w14:textId="77777777" w:rsidR="001963D7" w:rsidRDefault="001963D7">
      <w:pPr>
        <w:spacing w:after="0" w:line="240" w:lineRule="auto"/>
      </w:pPr>
      <w:r>
        <w:separator/>
      </w:r>
    </w:p>
  </w:footnote>
  <w:footnote w:type="continuationSeparator" w:id="0">
    <w:p w14:paraId="07B061D4" w14:textId="77777777" w:rsidR="001963D7" w:rsidRDefault="001963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6D23"/>
    <w:multiLevelType w:val="hybridMultilevel"/>
    <w:tmpl w:val="AE964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0ECF4E01"/>
    <w:multiLevelType w:val="hybridMultilevel"/>
    <w:tmpl w:val="73B2EFA8"/>
    <w:lvl w:ilvl="0" w:tplc="04190011">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05075C9"/>
    <w:multiLevelType w:val="hybridMultilevel"/>
    <w:tmpl w:val="D9DA03DE"/>
    <w:lvl w:ilvl="0" w:tplc="0AD25D74">
      <w:start w:val="1"/>
      <w:numFmt w:val="decimal"/>
      <w:lvlText w:val="%1."/>
      <w:lvlJc w:val="left"/>
      <w:pPr>
        <w:ind w:left="1068" w:hanging="360"/>
      </w:pPr>
      <w:rPr>
        <w:rFonts w:hint="default"/>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8"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3BB27E5"/>
    <w:multiLevelType w:val="hybridMultilevel"/>
    <w:tmpl w:val="897CC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F55F16"/>
    <w:multiLevelType w:val="hybridMultilevel"/>
    <w:tmpl w:val="4D008D42"/>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9691212"/>
    <w:multiLevelType w:val="hybridMultilevel"/>
    <w:tmpl w:val="767E4BEA"/>
    <w:lvl w:ilvl="0" w:tplc="CC8A7AE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8341B1"/>
    <w:multiLevelType w:val="hybridMultilevel"/>
    <w:tmpl w:val="D79879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318C04B4"/>
    <w:multiLevelType w:val="hybridMultilevel"/>
    <w:tmpl w:val="765063F4"/>
    <w:lvl w:ilvl="0" w:tplc="0419000F">
      <w:start w:val="1"/>
      <w:numFmt w:val="decimal"/>
      <w:lvlText w:val="%1."/>
      <w:lvlJc w:val="left"/>
      <w:pPr>
        <w:ind w:left="710" w:hanging="710"/>
      </w:pPr>
      <w:rPr>
        <w:rFonts w:hint="default"/>
      </w:rPr>
    </w:lvl>
    <w:lvl w:ilvl="1" w:tplc="FFFFFFFF" w:tentative="1">
      <w:start w:val="1"/>
      <w:numFmt w:val="lowerLetter"/>
      <w:lvlText w:val="%2."/>
      <w:lvlJc w:val="left"/>
      <w:pPr>
        <w:ind w:left="732" w:hanging="360"/>
      </w:p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16"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3B6143C9"/>
    <w:multiLevelType w:val="hybridMultilevel"/>
    <w:tmpl w:val="4F82899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B6B3F9C"/>
    <w:multiLevelType w:val="hybridMultilevel"/>
    <w:tmpl w:val="27A072F8"/>
    <w:lvl w:ilvl="0" w:tplc="0419000F">
      <w:start w:val="1"/>
      <w:numFmt w:val="decimal"/>
      <w:lvlText w:val="%1."/>
      <w:lvlJc w:val="left"/>
      <w:pPr>
        <w:ind w:left="0" w:hanging="360"/>
      </w:p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0" w15:restartNumberingAfterBreak="0">
    <w:nsid w:val="42713694"/>
    <w:multiLevelType w:val="hybridMultilevel"/>
    <w:tmpl w:val="C8108268"/>
    <w:lvl w:ilvl="0" w:tplc="0419000F">
      <w:start w:val="1"/>
      <w:numFmt w:val="decimal"/>
      <w:lvlText w:val="%1."/>
      <w:lvlJc w:val="left"/>
      <w:pPr>
        <w:ind w:left="710" w:hanging="710"/>
      </w:pPr>
      <w:rPr>
        <w:rFonts w:hint="default"/>
      </w:rPr>
    </w:lvl>
    <w:lvl w:ilvl="1" w:tplc="FFFFFFFF" w:tentative="1">
      <w:start w:val="1"/>
      <w:numFmt w:val="lowerLetter"/>
      <w:lvlText w:val="%2."/>
      <w:lvlJc w:val="left"/>
      <w:pPr>
        <w:ind w:left="732" w:hanging="360"/>
      </w:p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3" w15:restartNumberingAfterBreak="0">
    <w:nsid w:val="53535DAA"/>
    <w:multiLevelType w:val="hybridMultilevel"/>
    <w:tmpl w:val="1D8E18C6"/>
    <w:lvl w:ilvl="0" w:tplc="1D327490">
      <w:start w:val="1"/>
      <w:numFmt w:val="decimal"/>
      <w:lvlText w:val="%1."/>
      <w:lvlJc w:val="left"/>
      <w:pPr>
        <w:ind w:left="710" w:hanging="710"/>
      </w:pPr>
      <w:rPr>
        <w:rFonts w:hint="default"/>
      </w:r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24" w15:restartNumberingAfterBreak="0">
    <w:nsid w:val="54743EDD"/>
    <w:multiLevelType w:val="hybridMultilevel"/>
    <w:tmpl w:val="399EA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967CA7"/>
    <w:multiLevelType w:val="hybridMultilevel"/>
    <w:tmpl w:val="EA3EF33E"/>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6F8219D"/>
    <w:multiLevelType w:val="multilevel"/>
    <w:tmpl w:val="B546E89A"/>
    <w:lvl w:ilvl="0">
      <w:start w:val="1"/>
      <w:numFmt w:val="decimal"/>
      <w:lvlText w:val="%1."/>
      <w:lvlJc w:val="left"/>
      <w:pPr>
        <w:ind w:left="360" w:hanging="360"/>
      </w:pPr>
    </w:lvl>
    <w:lvl w:ilvl="1">
      <w:start w:val="3"/>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9DA3E81"/>
    <w:multiLevelType w:val="hybridMultilevel"/>
    <w:tmpl w:val="D1D2E042"/>
    <w:lvl w:ilvl="0" w:tplc="0419000F">
      <w:start w:val="1"/>
      <w:numFmt w:val="decimal"/>
      <w:lvlText w:val="%1."/>
      <w:lvlJc w:val="left"/>
      <w:pPr>
        <w:ind w:left="0" w:hanging="710"/>
      </w:pPr>
      <w:rPr>
        <w:rFonts w:hint="default"/>
      </w:rPr>
    </w:lvl>
    <w:lvl w:ilvl="1" w:tplc="04190019" w:tentative="1">
      <w:start w:val="1"/>
      <w:numFmt w:val="lowerLetter"/>
      <w:lvlText w:val="%2."/>
      <w:lvlJc w:val="left"/>
      <w:pPr>
        <w:ind w:left="22" w:hanging="360"/>
      </w:pPr>
    </w:lvl>
    <w:lvl w:ilvl="2" w:tplc="0419001B" w:tentative="1">
      <w:start w:val="1"/>
      <w:numFmt w:val="lowerRoman"/>
      <w:lvlText w:val="%3."/>
      <w:lvlJc w:val="right"/>
      <w:pPr>
        <w:ind w:left="742" w:hanging="180"/>
      </w:pPr>
    </w:lvl>
    <w:lvl w:ilvl="3" w:tplc="0419000F" w:tentative="1">
      <w:start w:val="1"/>
      <w:numFmt w:val="decimal"/>
      <w:lvlText w:val="%4."/>
      <w:lvlJc w:val="left"/>
      <w:pPr>
        <w:ind w:left="1462" w:hanging="360"/>
      </w:pPr>
    </w:lvl>
    <w:lvl w:ilvl="4" w:tplc="04190019" w:tentative="1">
      <w:start w:val="1"/>
      <w:numFmt w:val="lowerLetter"/>
      <w:lvlText w:val="%5."/>
      <w:lvlJc w:val="left"/>
      <w:pPr>
        <w:ind w:left="2182" w:hanging="360"/>
      </w:pPr>
    </w:lvl>
    <w:lvl w:ilvl="5" w:tplc="0419001B" w:tentative="1">
      <w:start w:val="1"/>
      <w:numFmt w:val="lowerRoman"/>
      <w:lvlText w:val="%6."/>
      <w:lvlJc w:val="right"/>
      <w:pPr>
        <w:ind w:left="2902" w:hanging="180"/>
      </w:pPr>
    </w:lvl>
    <w:lvl w:ilvl="6" w:tplc="0419000F" w:tentative="1">
      <w:start w:val="1"/>
      <w:numFmt w:val="decimal"/>
      <w:lvlText w:val="%7."/>
      <w:lvlJc w:val="left"/>
      <w:pPr>
        <w:ind w:left="3622" w:hanging="360"/>
      </w:pPr>
    </w:lvl>
    <w:lvl w:ilvl="7" w:tplc="04190019" w:tentative="1">
      <w:start w:val="1"/>
      <w:numFmt w:val="lowerLetter"/>
      <w:lvlText w:val="%8."/>
      <w:lvlJc w:val="left"/>
      <w:pPr>
        <w:ind w:left="4342" w:hanging="360"/>
      </w:pPr>
    </w:lvl>
    <w:lvl w:ilvl="8" w:tplc="0419001B" w:tentative="1">
      <w:start w:val="1"/>
      <w:numFmt w:val="lowerRoman"/>
      <w:lvlText w:val="%9."/>
      <w:lvlJc w:val="right"/>
      <w:pPr>
        <w:ind w:left="5062" w:hanging="180"/>
      </w:pPr>
    </w:lvl>
  </w:abstractNum>
  <w:abstractNum w:abstractNumId="28" w15:restartNumberingAfterBreak="0">
    <w:nsid w:val="5A4730CE"/>
    <w:multiLevelType w:val="hybridMultilevel"/>
    <w:tmpl w:val="5BF89C02"/>
    <w:lvl w:ilvl="0" w:tplc="7CD44CF8">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5CC53FCE"/>
    <w:multiLevelType w:val="hybridMultilevel"/>
    <w:tmpl w:val="F356C9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536EF5"/>
    <w:multiLevelType w:val="hybridMultilevel"/>
    <w:tmpl w:val="F8DA653C"/>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2867683"/>
    <w:multiLevelType w:val="hybridMultilevel"/>
    <w:tmpl w:val="B0508BB6"/>
    <w:lvl w:ilvl="0" w:tplc="9A4A8362">
      <w:start w:val="3"/>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32" w15:restartNumberingAfterBreak="0">
    <w:nsid w:val="636E46D0"/>
    <w:multiLevelType w:val="hybridMultilevel"/>
    <w:tmpl w:val="B6A6980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4A02C78"/>
    <w:multiLevelType w:val="hybridMultilevel"/>
    <w:tmpl w:val="1390D77C"/>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5" w15:restartNumberingAfterBreak="0">
    <w:nsid w:val="655A78D3"/>
    <w:multiLevelType w:val="multilevel"/>
    <w:tmpl w:val="6EBC9D92"/>
    <w:lvl w:ilvl="0">
      <w:start w:val="1"/>
      <w:numFmt w:val="decimal"/>
      <w:lvlText w:val="%1."/>
      <w:lvlJc w:val="left"/>
      <w:pPr>
        <w:ind w:left="1069" w:hanging="360"/>
      </w:pPr>
      <w:rPr>
        <w:rFonts w:cs="Times New Roman" w:hint="default"/>
      </w:rPr>
    </w:lvl>
    <w:lvl w:ilvl="1">
      <w:start w:val="5"/>
      <w:numFmt w:val="decimal"/>
      <w:isLgl/>
      <w:lvlText w:val="%1.%2."/>
      <w:lvlJc w:val="left"/>
      <w:pPr>
        <w:ind w:left="720"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6"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7" w15:restartNumberingAfterBreak="0">
    <w:nsid w:val="6F636840"/>
    <w:multiLevelType w:val="hybridMultilevel"/>
    <w:tmpl w:val="3A3C5FF0"/>
    <w:lvl w:ilvl="0" w:tplc="FAB47354">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806DBF"/>
    <w:multiLevelType w:val="hybridMultilevel"/>
    <w:tmpl w:val="27A2CB86"/>
    <w:lvl w:ilvl="0" w:tplc="C9926BB6">
      <w:start w:val="1"/>
      <w:numFmt w:val="decimal"/>
      <w:lvlText w:val="%1."/>
      <w:lvlJc w:val="left"/>
      <w:pPr>
        <w:ind w:left="70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21580C"/>
    <w:multiLevelType w:val="hybridMultilevel"/>
    <w:tmpl w:val="16B221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CCD1E84"/>
    <w:multiLevelType w:val="hybridMultilevel"/>
    <w:tmpl w:val="F0267582"/>
    <w:lvl w:ilvl="0" w:tplc="0AD25D74">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13"/>
  </w:num>
  <w:num w:numId="2">
    <w:abstractNumId w:val="4"/>
  </w:num>
  <w:num w:numId="3">
    <w:abstractNumId w:val="33"/>
  </w:num>
  <w:num w:numId="4">
    <w:abstractNumId w:val="36"/>
  </w:num>
  <w:num w:numId="5">
    <w:abstractNumId w:val="3"/>
  </w:num>
  <w:num w:numId="6">
    <w:abstractNumId w:val="21"/>
  </w:num>
  <w:num w:numId="7">
    <w:abstractNumId w:val="14"/>
  </w:num>
  <w:num w:numId="8">
    <w:abstractNumId w:val="17"/>
  </w:num>
  <w:num w:numId="9">
    <w:abstractNumId w:val="1"/>
  </w:num>
  <w:num w:numId="10">
    <w:abstractNumId w:val="5"/>
  </w:num>
  <w:num w:numId="11">
    <w:abstractNumId w:val="22"/>
  </w:num>
  <w:num w:numId="12">
    <w:abstractNumId w:val="8"/>
  </w:num>
  <w:num w:numId="13">
    <w:abstractNumId w:val="16"/>
  </w:num>
  <w:num w:numId="14">
    <w:abstractNumId w:val="26"/>
  </w:num>
  <w:num w:numId="15">
    <w:abstractNumId w:val="28"/>
  </w:num>
  <w:num w:numId="16">
    <w:abstractNumId w:val="40"/>
  </w:num>
  <w:num w:numId="17">
    <w:abstractNumId w:val="7"/>
  </w:num>
  <w:num w:numId="18">
    <w:abstractNumId w:val="35"/>
  </w:num>
  <w:num w:numId="19">
    <w:abstractNumId w:val="37"/>
  </w:num>
  <w:num w:numId="20">
    <w:abstractNumId w:val="39"/>
  </w:num>
  <w:num w:numId="21">
    <w:abstractNumId w:val="23"/>
  </w:num>
  <w:num w:numId="22">
    <w:abstractNumId w:val="27"/>
  </w:num>
  <w:num w:numId="23">
    <w:abstractNumId w:val="6"/>
  </w:num>
  <w:num w:numId="24">
    <w:abstractNumId w:val="34"/>
  </w:num>
  <w:num w:numId="25">
    <w:abstractNumId w:val="12"/>
  </w:num>
  <w:num w:numId="26">
    <w:abstractNumId w:val="9"/>
  </w:num>
  <w:num w:numId="27">
    <w:abstractNumId w:val="20"/>
  </w:num>
  <w:num w:numId="28">
    <w:abstractNumId w:val="32"/>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0"/>
  </w:num>
  <w:num w:numId="32">
    <w:abstractNumId w:val="18"/>
  </w:num>
  <w:num w:numId="33">
    <w:abstractNumId w:val="0"/>
  </w:num>
  <w:num w:numId="34">
    <w:abstractNumId w:val="2"/>
  </w:num>
  <w:num w:numId="35">
    <w:abstractNumId w:val="29"/>
  </w:num>
  <w:num w:numId="36">
    <w:abstractNumId w:val="15"/>
  </w:num>
  <w:num w:numId="37">
    <w:abstractNumId w:val="38"/>
  </w:num>
  <w:num w:numId="38">
    <w:abstractNumId w:val="11"/>
  </w:num>
  <w:num w:numId="39">
    <w:abstractNumId w:val="19"/>
  </w:num>
  <w:num w:numId="40">
    <w:abstractNumId w:val="31"/>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152"/>
    <w:rsid w:val="000B2768"/>
    <w:rsid w:val="000E4337"/>
    <w:rsid w:val="00183693"/>
    <w:rsid w:val="001963D7"/>
    <w:rsid w:val="0032750B"/>
    <w:rsid w:val="00362DF6"/>
    <w:rsid w:val="00376640"/>
    <w:rsid w:val="004000B5"/>
    <w:rsid w:val="0049244F"/>
    <w:rsid w:val="00570952"/>
    <w:rsid w:val="005931A4"/>
    <w:rsid w:val="005C264B"/>
    <w:rsid w:val="005E3A50"/>
    <w:rsid w:val="006564BD"/>
    <w:rsid w:val="00686777"/>
    <w:rsid w:val="006F25A5"/>
    <w:rsid w:val="007B37AD"/>
    <w:rsid w:val="00880780"/>
    <w:rsid w:val="008835D6"/>
    <w:rsid w:val="008C7976"/>
    <w:rsid w:val="00914C17"/>
    <w:rsid w:val="009468BF"/>
    <w:rsid w:val="009D0207"/>
    <w:rsid w:val="00A0582E"/>
    <w:rsid w:val="00A21173"/>
    <w:rsid w:val="00B546E7"/>
    <w:rsid w:val="00B802E6"/>
    <w:rsid w:val="00BC0323"/>
    <w:rsid w:val="00C31375"/>
    <w:rsid w:val="00D032C1"/>
    <w:rsid w:val="00DD4152"/>
    <w:rsid w:val="00E41EA9"/>
    <w:rsid w:val="00E7290E"/>
    <w:rsid w:val="00EE6ACD"/>
    <w:rsid w:val="00F069F0"/>
    <w:rsid w:val="00F525E9"/>
    <w:rsid w:val="00FC1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DB12B"/>
  <w15:chartTrackingRefBased/>
  <w15:docId w15:val="{07ABF258-2875-42B1-83F4-E20E96864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DD41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0"/>
    <w:unhideWhenUsed/>
    <w:qFormat/>
    <w:rsid w:val="00DD41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semiHidden/>
    <w:unhideWhenUsed/>
    <w:qFormat/>
    <w:rsid w:val="00DD415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nhideWhenUsed/>
    <w:qFormat/>
    <w:rsid w:val="00DD4152"/>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semiHidden/>
    <w:unhideWhenUsed/>
    <w:qFormat/>
    <w:rsid w:val="00DD4152"/>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iPriority w:val="9"/>
    <w:semiHidden/>
    <w:unhideWhenUsed/>
    <w:qFormat/>
    <w:rsid w:val="00DD4152"/>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DD4152"/>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DD4152"/>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DD4152"/>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D415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rsid w:val="00DD415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semiHidden/>
    <w:rsid w:val="00DD4152"/>
    <w:rPr>
      <w:rFonts w:eastAsiaTheme="majorEastAsia" w:cstheme="majorBidi"/>
      <w:color w:val="0F4761" w:themeColor="accent1" w:themeShade="BF"/>
      <w:sz w:val="28"/>
      <w:szCs w:val="28"/>
    </w:rPr>
  </w:style>
  <w:style w:type="character" w:customStyle="1" w:styleId="40">
    <w:name w:val="Заголовок 4 Знак"/>
    <w:basedOn w:val="a1"/>
    <w:link w:val="4"/>
    <w:semiHidden/>
    <w:rsid w:val="00DD4152"/>
    <w:rPr>
      <w:rFonts w:eastAsiaTheme="majorEastAsia" w:cstheme="majorBidi"/>
      <w:i/>
      <w:iCs/>
      <w:color w:val="0F4761" w:themeColor="accent1" w:themeShade="BF"/>
    </w:rPr>
  </w:style>
  <w:style w:type="character" w:customStyle="1" w:styleId="50">
    <w:name w:val="Заголовок 5 Знак"/>
    <w:basedOn w:val="a1"/>
    <w:link w:val="5"/>
    <w:uiPriority w:val="9"/>
    <w:semiHidden/>
    <w:rsid w:val="00DD4152"/>
    <w:rPr>
      <w:rFonts w:eastAsiaTheme="majorEastAsia" w:cstheme="majorBidi"/>
      <w:color w:val="0F4761" w:themeColor="accent1" w:themeShade="BF"/>
    </w:rPr>
  </w:style>
  <w:style w:type="character" w:customStyle="1" w:styleId="60">
    <w:name w:val="Заголовок 6 Знак"/>
    <w:basedOn w:val="a1"/>
    <w:link w:val="6"/>
    <w:uiPriority w:val="9"/>
    <w:semiHidden/>
    <w:rsid w:val="00DD4152"/>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DD4152"/>
    <w:rPr>
      <w:rFonts w:eastAsiaTheme="majorEastAsia" w:cstheme="majorBidi"/>
      <w:color w:val="595959" w:themeColor="text1" w:themeTint="A6"/>
    </w:rPr>
  </w:style>
  <w:style w:type="character" w:customStyle="1" w:styleId="80">
    <w:name w:val="Заголовок 8 Знак"/>
    <w:basedOn w:val="a1"/>
    <w:link w:val="8"/>
    <w:uiPriority w:val="9"/>
    <w:semiHidden/>
    <w:rsid w:val="00DD4152"/>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DD4152"/>
    <w:rPr>
      <w:rFonts w:eastAsiaTheme="majorEastAsia" w:cstheme="majorBidi"/>
      <w:color w:val="272727" w:themeColor="text1" w:themeTint="D8"/>
    </w:rPr>
  </w:style>
  <w:style w:type="paragraph" w:styleId="a4">
    <w:name w:val="Title"/>
    <w:basedOn w:val="a0"/>
    <w:next w:val="a0"/>
    <w:link w:val="a5"/>
    <w:uiPriority w:val="99"/>
    <w:qFormat/>
    <w:rsid w:val="00DD41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1"/>
    <w:link w:val="a4"/>
    <w:rsid w:val="00DD4152"/>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DD4152"/>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1"/>
    <w:link w:val="a6"/>
    <w:uiPriority w:val="11"/>
    <w:rsid w:val="00DD4152"/>
    <w:rPr>
      <w:rFonts w:eastAsiaTheme="majorEastAsia" w:cstheme="majorBidi"/>
      <w:color w:val="595959" w:themeColor="text1" w:themeTint="A6"/>
      <w:spacing w:val="15"/>
      <w:sz w:val="28"/>
      <w:szCs w:val="28"/>
    </w:rPr>
  </w:style>
  <w:style w:type="paragraph" w:styleId="22">
    <w:name w:val="Quote"/>
    <w:basedOn w:val="a0"/>
    <w:next w:val="a0"/>
    <w:link w:val="23"/>
    <w:uiPriority w:val="29"/>
    <w:qFormat/>
    <w:rsid w:val="00DD4152"/>
    <w:pPr>
      <w:spacing w:before="160"/>
      <w:jc w:val="center"/>
    </w:pPr>
    <w:rPr>
      <w:i/>
      <w:iCs/>
      <w:color w:val="404040" w:themeColor="text1" w:themeTint="BF"/>
    </w:rPr>
  </w:style>
  <w:style w:type="character" w:customStyle="1" w:styleId="23">
    <w:name w:val="Цитата 2 Знак"/>
    <w:basedOn w:val="a1"/>
    <w:link w:val="22"/>
    <w:uiPriority w:val="29"/>
    <w:rsid w:val="00DD4152"/>
    <w:rPr>
      <w:i/>
      <w:iCs/>
      <w:color w:val="404040" w:themeColor="text1" w:themeTint="BF"/>
    </w:rPr>
  </w:style>
  <w:style w:type="paragraph" w:styleId="a8">
    <w:name w:val="List Paragraph"/>
    <w:basedOn w:val="a0"/>
    <w:link w:val="a9"/>
    <w:uiPriority w:val="34"/>
    <w:qFormat/>
    <w:rsid w:val="00DD4152"/>
    <w:pPr>
      <w:ind w:left="720"/>
      <w:contextualSpacing/>
    </w:pPr>
  </w:style>
  <w:style w:type="character" w:styleId="aa">
    <w:name w:val="Intense Emphasis"/>
    <w:basedOn w:val="a1"/>
    <w:uiPriority w:val="21"/>
    <w:qFormat/>
    <w:rsid w:val="00DD4152"/>
    <w:rPr>
      <w:i/>
      <w:iCs/>
      <w:color w:val="0F4761" w:themeColor="accent1" w:themeShade="BF"/>
    </w:rPr>
  </w:style>
  <w:style w:type="paragraph" w:styleId="ab">
    <w:name w:val="Intense Quote"/>
    <w:basedOn w:val="a0"/>
    <w:next w:val="a0"/>
    <w:link w:val="ac"/>
    <w:uiPriority w:val="30"/>
    <w:qFormat/>
    <w:rsid w:val="00DD41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1"/>
    <w:link w:val="ab"/>
    <w:uiPriority w:val="30"/>
    <w:rsid w:val="00DD4152"/>
    <w:rPr>
      <w:i/>
      <w:iCs/>
      <w:color w:val="0F4761" w:themeColor="accent1" w:themeShade="BF"/>
    </w:rPr>
  </w:style>
  <w:style w:type="character" w:styleId="ad">
    <w:name w:val="Intense Reference"/>
    <w:basedOn w:val="a1"/>
    <w:uiPriority w:val="32"/>
    <w:qFormat/>
    <w:rsid w:val="00DD4152"/>
    <w:rPr>
      <w:b/>
      <w:bCs/>
      <w:smallCaps/>
      <w:color w:val="0F4761" w:themeColor="accent1" w:themeShade="BF"/>
      <w:spacing w:val="5"/>
    </w:rPr>
  </w:style>
  <w:style w:type="numbering" w:customStyle="1" w:styleId="11">
    <w:name w:val="Нет списка1"/>
    <w:next w:val="a3"/>
    <w:uiPriority w:val="99"/>
    <w:semiHidden/>
    <w:unhideWhenUsed/>
    <w:rsid w:val="009D0207"/>
  </w:style>
  <w:style w:type="paragraph" w:styleId="ae">
    <w:name w:val="footer"/>
    <w:basedOn w:val="a0"/>
    <w:link w:val="af"/>
    <w:uiPriority w:val="99"/>
    <w:rsid w:val="009D0207"/>
    <w:pPr>
      <w:tabs>
        <w:tab w:val="center" w:pos="4677"/>
        <w:tab w:val="right" w:pos="9355"/>
      </w:tabs>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
    <w:name w:val="Нижний колонтитул Знак"/>
    <w:basedOn w:val="a1"/>
    <w:link w:val="ae"/>
    <w:uiPriority w:val="99"/>
    <w:rsid w:val="009D0207"/>
    <w:rPr>
      <w:rFonts w:ascii="Times New Roman" w:eastAsia="Times New Roman" w:hAnsi="Times New Roman" w:cs="Times New Roman"/>
      <w:kern w:val="0"/>
      <w:sz w:val="24"/>
      <w:szCs w:val="24"/>
      <w:lang w:eastAsia="ru-RU"/>
      <w14:ligatures w14:val="none"/>
    </w:rPr>
  </w:style>
  <w:style w:type="character" w:styleId="af0">
    <w:name w:val="page number"/>
    <w:basedOn w:val="a1"/>
    <w:rsid w:val="009D0207"/>
  </w:style>
  <w:style w:type="paragraph" w:styleId="24">
    <w:name w:val="Body Text Indent 2"/>
    <w:basedOn w:val="a0"/>
    <w:link w:val="25"/>
    <w:rsid w:val="009D0207"/>
    <w:pPr>
      <w:widowControl w:val="0"/>
      <w:autoSpaceDE w:val="0"/>
      <w:autoSpaceDN w:val="0"/>
      <w:adjustRightInd w:val="0"/>
      <w:spacing w:after="0" w:line="240" w:lineRule="auto"/>
      <w:ind w:firstLine="720"/>
      <w:jc w:val="both"/>
    </w:pPr>
    <w:rPr>
      <w:rFonts w:ascii="Times New Roman" w:eastAsia="Times New Roman" w:hAnsi="Times New Roman" w:cs="Times New Roman"/>
      <w:kern w:val="0"/>
      <w:lang w:eastAsia="ru-RU"/>
      <w14:ligatures w14:val="none"/>
    </w:rPr>
  </w:style>
  <w:style w:type="character" w:customStyle="1" w:styleId="25">
    <w:name w:val="Основной текст с отступом 2 Знак"/>
    <w:basedOn w:val="a1"/>
    <w:link w:val="24"/>
    <w:rsid w:val="009D0207"/>
    <w:rPr>
      <w:rFonts w:ascii="Times New Roman" w:eastAsia="Times New Roman" w:hAnsi="Times New Roman" w:cs="Times New Roman"/>
      <w:kern w:val="0"/>
      <w:lang w:eastAsia="ru-RU"/>
      <w14:ligatures w14:val="none"/>
    </w:rPr>
  </w:style>
  <w:style w:type="paragraph" w:customStyle="1" w:styleId="western">
    <w:name w:val="western"/>
    <w:basedOn w:val="a0"/>
    <w:rsid w:val="009D020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highlighthighlightactive">
    <w:name w:val="highlight highlight_active"/>
    <w:basedOn w:val="a1"/>
    <w:rsid w:val="009D0207"/>
  </w:style>
  <w:style w:type="paragraph" w:customStyle="1" w:styleId="12">
    <w:name w:val="Обычный (веб)1"/>
    <w:basedOn w:val="a0"/>
    <w:uiPriority w:val="99"/>
    <w:rsid w:val="009D020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f1">
    <w:name w:val="Body Text"/>
    <w:basedOn w:val="a0"/>
    <w:link w:val="af2"/>
    <w:rsid w:val="009D0207"/>
    <w:pPr>
      <w:spacing w:after="120" w:line="240" w:lineRule="auto"/>
    </w:pPr>
    <w:rPr>
      <w:rFonts w:ascii="Times New Roman" w:eastAsia="Times New Roman" w:hAnsi="Times New Roman" w:cs="Times New Roman"/>
      <w:kern w:val="0"/>
      <w:sz w:val="24"/>
      <w:szCs w:val="24"/>
      <w:lang w:eastAsia="ru-RU"/>
      <w14:ligatures w14:val="none"/>
    </w:rPr>
  </w:style>
  <w:style w:type="character" w:customStyle="1" w:styleId="af2">
    <w:name w:val="Основной текст Знак"/>
    <w:basedOn w:val="a1"/>
    <w:link w:val="af1"/>
    <w:rsid w:val="009D0207"/>
    <w:rPr>
      <w:rFonts w:ascii="Times New Roman" w:eastAsia="Times New Roman" w:hAnsi="Times New Roman" w:cs="Times New Roman"/>
      <w:kern w:val="0"/>
      <w:sz w:val="24"/>
      <w:szCs w:val="24"/>
      <w:lang w:eastAsia="ru-RU"/>
      <w14:ligatures w14:val="none"/>
    </w:rPr>
  </w:style>
  <w:style w:type="paragraph" w:customStyle="1" w:styleId="af3">
    <w:name w:val="Название"/>
    <w:aliases w:val="Название Знак Знак Знак"/>
    <w:basedOn w:val="a0"/>
    <w:uiPriority w:val="99"/>
    <w:qFormat/>
    <w:rsid w:val="009D0207"/>
    <w:pPr>
      <w:spacing w:after="0" w:line="240" w:lineRule="auto"/>
      <w:jc w:val="center"/>
    </w:pPr>
    <w:rPr>
      <w:rFonts w:ascii="Times New Roman" w:eastAsia="Times New Roman" w:hAnsi="Times New Roman" w:cs="Times New Roman"/>
      <w:b/>
      <w:kern w:val="0"/>
      <w:sz w:val="28"/>
      <w:szCs w:val="20"/>
      <w:lang w:eastAsia="ru-RU"/>
      <w14:ligatures w14:val="none"/>
    </w:rPr>
  </w:style>
  <w:style w:type="character" w:styleId="af4">
    <w:name w:val="Hyperlink"/>
    <w:uiPriority w:val="99"/>
    <w:rsid w:val="009D0207"/>
    <w:rPr>
      <w:color w:val="0000FF"/>
      <w:u w:val="single"/>
    </w:rPr>
  </w:style>
  <w:style w:type="paragraph" w:customStyle="1" w:styleId="26">
    <w:name w:val="Îñíîâíîé òåêñò ñ îòñòóïîì 2"/>
    <w:basedOn w:val="a0"/>
    <w:rsid w:val="009D0207"/>
    <w:pPr>
      <w:spacing w:after="0" w:line="360" w:lineRule="auto"/>
      <w:ind w:firstLine="720"/>
      <w:jc w:val="center"/>
    </w:pPr>
    <w:rPr>
      <w:rFonts w:ascii="Times New Roman" w:eastAsia="Times New Roman" w:hAnsi="Times New Roman" w:cs="Times New Roman"/>
      <w:kern w:val="0"/>
      <w:szCs w:val="20"/>
      <w:lang w:val="en-US" w:eastAsia="ru-RU"/>
      <w14:ligatures w14:val="none"/>
    </w:rPr>
  </w:style>
  <w:style w:type="character" w:customStyle="1" w:styleId="titbook">
    <w:name w:val="tit_book"/>
    <w:basedOn w:val="a1"/>
    <w:rsid w:val="009D0207"/>
  </w:style>
  <w:style w:type="paragraph" w:styleId="31">
    <w:name w:val="Body Text Indent 3"/>
    <w:basedOn w:val="a0"/>
    <w:link w:val="32"/>
    <w:rsid w:val="009D0207"/>
    <w:pPr>
      <w:spacing w:after="120" w:line="240" w:lineRule="auto"/>
      <w:ind w:left="283"/>
    </w:pPr>
    <w:rPr>
      <w:rFonts w:ascii="Times New Roman" w:eastAsia="Times New Roman" w:hAnsi="Times New Roman" w:cs="Times New Roman"/>
      <w:kern w:val="0"/>
      <w:sz w:val="16"/>
      <w:szCs w:val="16"/>
      <w:lang w:eastAsia="ru-RU"/>
      <w14:ligatures w14:val="none"/>
    </w:rPr>
  </w:style>
  <w:style w:type="character" w:customStyle="1" w:styleId="32">
    <w:name w:val="Основной текст с отступом 3 Знак"/>
    <w:basedOn w:val="a1"/>
    <w:link w:val="31"/>
    <w:rsid w:val="009D0207"/>
    <w:rPr>
      <w:rFonts w:ascii="Times New Roman" w:eastAsia="Times New Roman" w:hAnsi="Times New Roman" w:cs="Times New Roman"/>
      <w:kern w:val="0"/>
      <w:sz w:val="16"/>
      <w:szCs w:val="16"/>
      <w:lang w:eastAsia="ru-RU"/>
      <w14:ligatures w14:val="none"/>
    </w:rPr>
  </w:style>
  <w:style w:type="paragraph" w:styleId="af5">
    <w:name w:val="header"/>
    <w:basedOn w:val="a0"/>
    <w:link w:val="af6"/>
    <w:rsid w:val="009D0207"/>
    <w:pPr>
      <w:tabs>
        <w:tab w:val="center" w:pos="4677"/>
        <w:tab w:val="right" w:pos="9355"/>
      </w:tabs>
      <w:spacing w:after="0" w:line="240" w:lineRule="auto"/>
    </w:pPr>
    <w:rPr>
      <w:rFonts w:ascii="Times New Roman" w:eastAsia="Calibri" w:hAnsi="Times New Roman" w:cs="Times New Roman"/>
      <w:kern w:val="0"/>
      <w:sz w:val="28"/>
      <w:szCs w:val="24"/>
      <w:lang w:eastAsia="ru-RU"/>
      <w14:ligatures w14:val="none"/>
    </w:rPr>
  </w:style>
  <w:style w:type="character" w:customStyle="1" w:styleId="af6">
    <w:name w:val="Верхний колонтитул Знак"/>
    <w:basedOn w:val="a1"/>
    <w:link w:val="af5"/>
    <w:rsid w:val="009D0207"/>
    <w:rPr>
      <w:rFonts w:ascii="Times New Roman" w:eastAsia="Calibri" w:hAnsi="Times New Roman" w:cs="Times New Roman"/>
      <w:kern w:val="0"/>
      <w:sz w:val="28"/>
      <w:szCs w:val="24"/>
      <w:lang w:eastAsia="ru-RU"/>
      <w14:ligatures w14:val="none"/>
    </w:rPr>
  </w:style>
  <w:style w:type="paragraph" w:customStyle="1" w:styleId="Style3">
    <w:name w:val="Style3"/>
    <w:basedOn w:val="a0"/>
    <w:uiPriority w:val="99"/>
    <w:rsid w:val="009D020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styleId="33">
    <w:name w:val="Body Text 3"/>
    <w:basedOn w:val="a0"/>
    <w:link w:val="34"/>
    <w:rsid w:val="009D0207"/>
    <w:pPr>
      <w:spacing w:after="120" w:line="240" w:lineRule="auto"/>
    </w:pPr>
    <w:rPr>
      <w:rFonts w:ascii="Times New Roman" w:eastAsia="Times New Roman" w:hAnsi="Times New Roman" w:cs="Times New Roman"/>
      <w:kern w:val="0"/>
      <w:sz w:val="16"/>
      <w:szCs w:val="16"/>
      <w:lang w:val="x-none" w:eastAsia="x-none"/>
      <w14:ligatures w14:val="none"/>
    </w:rPr>
  </w:style>
  <w:style w:type="character" w:customStyle="1" w:styleId="34">
    <w:name w:val="Основной текст 3 Знак"/>
    <w:basedOn w:val="a1"/>
    <w:link w:val="33"/>
    <w:rsid w:val="009D0207"/>
    <w:rPr>
      <w:rFonts w:ascii="Times New Roman" w:eastAsia="Times New Roman" w:hAnsi="Times New Roman" w:cs="Times New Roman"/>
      <w:kern w:val="0"/>
      <w:sz w:val="16"/>
      <w:szCs w:val="16"/>
      <w:lang w:val="x-none" w:eastAsia="x-none"/>
      <w14:ligatures w14:val="none"/>
    </w:rPr>
  </w:style>
  <w:style w:type="character" w:customStyle="1" w:styleId="FontStyle15">
    <w:name w:val="Font Style15"/>
    <w:rsid w:val="009D0207"/>
    <w:rPr>
      <w:rFonts w:ascii="Times New Roman" w:hAnsi="Times New Roman" w:cs="Times New Roman" w:hint="default"/>
      <w:b/>
      <w:bCs/>
      <w:sz w:val="22"/>
      <w:szCs w:val="22"/>
    </w:rPr>
  </w:style>
  <w:style w:type="paragraph" w:customStyle="1" w:styleId="Style6">
    <w:name w:val="Style6"/>
    <w:basedOn w:val="a0"/>
    <w:uiPriority w:val="99"/>
    <w:rsid w:val="009D020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Style9">
    <w:name w:val="Style9"/>
    <w:basedOn w:val="a0"/>
    <w:rsid w:val="009D020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FontStyle20">
    <w:name w:val="Font Style20"/>
    <w:rsid w:val="009D0207"/>
    <w:rPr>
      <w:rFonts w:ascii="Bookman Old Style" w:hAnsi="Bookman Old Style" w:cs="Bookman Old Style" w:hint="default"/>
      <w:b/>
      <w:bCs/>
      <w:spacing w:val="-10"/>
      <w:sz w:val="22"/>
      <w:szCs w:val="22"/>
    </w:rPr>
  </w:style>
  <w:style w:type="paragraph" w:styleId="af7">
    <w:name w:val="Body Text Indent"/>
    <w:basedOn w:val="a0"/>
    <w:link w:val="af8"/>
    <w:rsid w:val="009D0207"/>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af8">
    <w:name w:val="Основной текст с отступом Знак"/>
    <w:basedOn w:val="a1"/>
    <w:link w:val="af7"/>
    <w:rsid w:val="009D0207"/>
    <w:rPr>
      <w:rFonts w:ascii="Times New Roman" w:eastAsia="Times New Roman" w:hAnsi="Times New Roman" w:cs="Times New Roman"/>
      <w:kern w:val="0"/>
      <w:sz w:val="24"/>
      <w:szCs w:val="24"/>
      <w:lang w:val="x-none" w:eastAsia="x-none"/>
      <w14:ligatures w14:val="none"/>
    </w:rPr>
  </w:style>
  <w:style w:type="numbering" w:customStyle="1" w:styleId="a">
    <w:name w:val="С числами"/>
    <w:rsid w:val="009D0207"/>
    <w:pPr>
      <w:numPr>
        <w:numId w:val="1"/>
      </w:numPr>
    </w:pPr>
  </w:style>
  <w:style w:type="paragraph" w:customStyle="1" w:styleId="af9">
    <w:name w:val="По умолчанию"/>
    <w:rsid w:val="009D0207"/>
    <w:pPr>
      <w:pBdr>
        <w:top w:val="nil"/>
        <w:left w:val="nil"/>
        <w:bottom w:val="nil"/>
        <w:right w:val="nil"/>
        <w:between w:val="nil"/>
        <w:bar w:val="nil"/>
      </w:pBdr>
      <w:spacing w:after="0" w:line="240" w:lineRule="auto"/>
    </w:pPr>
    <w:rPr>
      <w:rFonts w:ascii="Arial Unicode MS" w:eastAsia="Arial Unicode MS" w:hAnsi="Arial Unicode MS" w:cs="Arial Unicode MS"/>
      <w:color w:val="000000"/>
      <w:kern w:val="0"/>
      <w:bdr w:val="nil"/>
      <w:lang w:eastAsia="ru-RU"/>
      <w14:ligatures w14:val="none"/>
    </w:rPr>
  </w:style>
  <w:style w:type="paragraph" w:styleId="afa">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b"/>
    <w:uiPriority w:val="99"/>
    <w:rsid w:val="009D0207"/>
    <w:pPr>
      <w:spacing w:after="0" w:line="240" w:lineRule="auto"/>
    </w:pPr>
    <w:rPr>
      <w:rFonts w:ascii="Calibri" w:eastAsia="Times New Roman" w:hAnsi="Calibri" w:cs="Times New Roman"/>
      <w:kern w:val="0"/>
      <w:sz w:val="20"/>
      <w:szCs w:val="20"/>
      <w:lang w:val="x-none"/>
      <w14:ligatures w14:val="none"/>
    </w:rPr>
  </w:style>
  <w:style w:type="character" w:customStyle="1" w:styleId="afb">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link w:val="afa"/>
    <w:uiPriority w:val="99"/>
    <w:rsid w:val="009D0207"/>
    <w:rPr>
      <w:rFonts w:ascii="Calibri" w:eastAsia="Times New Roman" w:hAnsi="Calibri" w:cs="Times New Roman"/>
      <w:kern w:val="0"/>
      <w:sz w:val="20"/>
      <w:szCs w:val="20"/>
      <w:lang w:val="x-none"/>
      <w14:ligatures w14:val="none"/>
    </w:rPr>
  </w:style>
  <w:style w:type="character" w:styleId="afc">
    <w:name w:val="footnote reference"/>
    <w:rsid w:val="009D0207"/>
    <w:rPr>
      <w:rFonts w:ascii="Times New Roman" w:hAnsi="Times New Roman" w:cs="Times New Roman"/>
      <w:vertAlign w:val="superscript"/>
    </w:rPr>
  </w:style>
  <w:style w:type="character" w:styleId="afd">
    <w:name w:val="Emphasis"/>
    <w:uiPriority w:val="20"/>
    <w:qFormat/>
    <w:rsid w:val="009D0207"/>
    <w:rPr>
      <w:i/>
      <w:iCs/>
    </w:rPr>
  </w:style>
  <w:style w:type="table" w:styleId="afe">
    <w:name w:val="Table Grid"/>
    <w:basedOn w:val="a2"/>
    <w:uiPriority w:val="39"/>
    <w:rsid w:val="009D020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9D0207"/>
    <w:pPr>
      <w:tabs>
        <w:tab w:val="left" w:pos="-1440"/>
        <w:tab w:val="left" w:pos="-720"/>
        <w:tab w:val="left" w:pos="0"/>
        <w:tab w:val="left" w:pos="900"/>
        <w:tab w:val="left" w:pos="1620"/>
      </w:tabs>
      <w:suppressAutoHyphens/>
      <w:spacing w:after="0" w:line="240" w:lineRule="auto"/>
      <w:ind w:left="1267" w:hanging="360"/>
    </w:pPr>
    <w:rPr>
      <w:rFonts w:ascii="Times New Roman" w:eastAsia="Times New Roman" w:hAnsi="Times New Roman" w:cs="Times New Roman"/>
      <w:spacing w:val="-3"/>
      <w:kern w:val="0"/>
      <w:sz w:val="20"/>
      <w:szCs w:val="20"/>
      <w:lang w:val="en-US" w:eastAsia="ru-RU"/>
      <w14:ligatures w14:val="none"/>
    </w:rPr>
  </w:style>
  <w:style w:type="paragraph" w:customStyle="1" w:styleId="Question">
    <w:name w:val="Question"/>
    <w:basedOn w:val="a0"/>
    <w:rsid w:val="009D0207"/>
    <w:pPr>
      <w:tabs>
        <w:tab w:val="left" w:pos="-2340"/>
        <w:tab w:val="left" w:pos="-1440"/>
        <w:tab w:val="left" w:pos="-720"/>
        <w:tab w:val="left" w:pos="0"/>
        <w:tab w:val="left" w:pos="1260"/>
        <w:tab w:val="left" w:pos="1620"/>
        <w:tab w:val="left" w:pos="1980"/>
      </w:tabs>
      <w:suppressAutoHyphens/>
      <w:spacing w:after="0" w:line="240" w:lineRule="auto"/>
      <w:ind w:left="900"/>
    </w:pPr>
    <w:rPr>
      <w:rFonts w:ascii="Times New Roman" w:eastAsia="Times New Roman" w:hAnsi="Times New Roman" w:cs="Times New Roman"/>
      <w:spacing w:val="-3"/>
      <w:kern w:val="0"/>
      <w:sz w:val="20"/>
      <w:szCs w:val="20"/>
      <w:lang w:val="en-US" w:eastAsia="ru-RU"/>
      <w14:ligatures w14:val="none"/>
    </w:rPr>
  </w:style>
  <w:style w:type="paragraph" w:customStyle="1" w:styleId="Answer">
    <w:name w:val="Answer"/>
    <w:basedOn w:val="a0"/>
    <w:rsid w:val="009D0207"/>
    <w:pPr>
      <w:tabs>
        <w:tab w:val="left" w:pos="-1440"/>
        <w:tab w:val="left" w:pos="-720"/>
        <w:tab w:val="left" w:pos="0"/>
        <w:tab w:val="left" w:pos="1800"/>
        <w:tab w:val="left" w:pos="2160"/>
        <w:tab w:val="left" w:pos="2520"/>
        <w:tab w:val="left" w:pos="2880"/>
      </w:tabs>
      <w:suppressAutoHyphens/>
      <w:spacing w:after="0" w:line="240" w:lineRule="auto"/>
      <w:ind w:left="900"/>
    </w:pPr>
    <w:rPr>
      <w:rFonts w:ascii="Times New Roman" w:eastAsia="Times New Roman" w:hAnsi="Times New Roman" w:cs="Times New Roman"/>
      <w:spacing w:val="-3"/>
      <w:kern w:val="0"/>
      <w:sz w:val="20"/>
      <w:szCs w:val="20"/>
      <w:lang w:val="en-US" w:eastAsia="ru-RU"/>
      <w14:ligatures w14:val="none"/>
    </w:rPr>
  </w:style>
  <w:style w:type="paragraph" w:customStyle="1" w:styleId="13">
    <w:name w:val="Обычный1"/>
    <w:rsid w:val="009D0207"/>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customStyle="1" w:styleId="310">
    <w:name w:val="Основной текст (31)"/>
    <w:rsid w:val="009D0207"/>
    <w:rPr>
      <w:rFonts w:ascii="Times New Roman" w:eastAsia="Times New Roman" w:hAnsi="Times New Roman" w:cs="Times New Roman"/>
      <w:b w:val="0"/>
      <w:bCs w:val="0"/>
      <w:i w:val="0"/>
      <w:iCs w:val="0"/>
      <w:smallCaps w:val="0"/>
      <w:strike w:val="0"/>
      <w:spacing w:val="10"/>
      <w:sz w:val="25"/>
      <w:szCs w:val="25"/>
    </w:rPr>
  </w:style>
  <w:style w:type="character" w:customStyle="1" w:styleId="aff">
    <w:name w:val="Подпись к таблице"/>
    <w:rsid w:val="009D0207"/>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9D0207"/>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9D0207"/>
    <w:rPr>
      <w:rFonts w:ascii="Times New Roman" w:eastAsia="Times New Roman" w:hAnsi="Times New Roman" w:cs="Times New Roman"/>
      <w:spacing w:val="10"/>
      <w:sz w:val="25"/>
      <w:szCs w:val="25"/>
      <w:shd w:val="clear" w:color="auto" w:fill="FFFFFF"/>
    </w:rPr>
  </w:style>
  <w:style w:type="character" w:customStyle="1" w:styleId="aff0">
    <w:name w:val="Основной текст_"/>
    <w:link w:val="63"/>
    <w:rsid w:val="009D0207"/>
    <w:rPr>
      <w:spacing w:val="10"/>
      <w:sz w:val="25"/>
      <w:szCs w:val="25"/>
      <w:shd w:val="clear" w:color="auto" w:fill="FFFFFF"/>
    </w:rPr>
  </w:style>
  <w:style w:type="paragraph" w:customStyle="1" w:styleId="63">
    <w:name w:val="Основной текст63"/>
    <w:basedOn w:val="a0"/>
    <w:link w:val="aff0"/>
    <w:qFormat/>
    <w:rsid w:val="009D0207"/>
    <w:pPr>
      <w:shd w:val="clear" w:color="auto" w:fill="FFFFFF"/>
      <w:spacing w:before="420" w:after="420" w:line="0" w:lineRule="atLeast"/>
    </w:pPr>
    <w:rPr>
      <w:spacing w:val="10"/>
      <w:sz w:val="25"/>
      <w:szCs w:val="25"/>
    </w:rPr>
  </w:style>
  <w:style w:type="character" w:customStyle="1" w:styleId="48">
    <w:name w:val="Основной текст48"/>
    <w:rsid w:val="009D0207"/>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9D0207"/>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9D0207"/>
    <w:rPr>
      <w:rFonts w:ascii="Times New Roman" w:eastAsia="Times New Roman" w:hAnsi="Times New Roman" w:cs="Times New Roman"/>
      <w:spacing w:val="10"/>
      <w:sz w:val="25"/>
      <w:szCs w:val="25"/>
      <w:shd w:val="clear" w:color="auto" w:fill="FFFFFF"/>
    </w:rPr>
  </w:style>
  <w:style w:type="character" w:styleId="aff1">
    <w:name w:val="FollowedHyperlink"/>
    <w:uiPriority w:val="99"/>
    <w:unhideWhenUsed/>
    <w:rsid w:val="009D0207"/>
    <w:rPr>
      <w:color w:val="800080"/>
      <w:u w:val="single"/>
    </w:rPr>
  </w:style>
  <w:style w:type="paragraph" w:styleId="aff2">
    <w:name w:val="Balloon Text"/>
    <w:basedOn w:val="a0"/>
    <w:link w:val="aff3"/>
    <w:rsid w:val="009D0207"/>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aff3">
    <w:name w:val="Текст выноски Знак"/>
    <w:basedOn w:val="a1"/>
    <w:link w:val="aff2"/>
    <w:rsid w:val="009D0207"/>
    <w:rPr>
      <w:rFonts w:ascii="Tahoma" w:eastAsia="Times New Roman" w:hAnsi="Tahoma" w:cs="Times New Roman"/>
      <w:kern w:val="0"/>
      <w:sz w:val="16"/>
      <w:szCs w:val="16"/>
      <w:lang w:val="x-none" w:eastAsia="x-none"/>
      <w14:ligatures w14:val="none"/>
    </w:rPr>
  </w:style>
  <w:style w:type="paragraph" w:customStyle="1" w:styleId="Default">
    <w:name w:val="Default"/>
    <w:rsid w:val="009D0207"/>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14">
    <w:name w:val="Абзац списка1"/>
    <w:rsid w:val="009D0207"/>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kern w:val="0"/>
      <w:sz w:val="24"/>
      <w:szCs w:val="24"/>
      <w:u w:color="000000"/>
      <w:bdr w:val="nil"/>
      <w:lang w:eastAsia="ru-RU"/>
      <w14:ligatures w14:val="none"/>
    </w:rPr>
  </w:style>
  <w:style w:type="numbering" w:customStyle="1" w:styleId="21">
    <w:name w:val="Список 21"/>
    <w:basedOn w:val="a3"/>
    <w:rsid w:val="009D0207"/>
    <w:pPr>
      <w:numPr>
        <w:numId w:val="2"/>
      </w:numPr>
    </w:pPr>
  </w:style>
  <w:style w:type="paragraph" w:customStyle="1" w:styleId="aff4">
    <w:name w:val="Верхн./нижн. кол."/>
    <w:rsid w:val="009D0207"/>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kern w:val="0"/>
      <w:sz w:val="24"/>
      <w:szCs w:val="24"/>
      <w:bdr w:val="nil"/>
      <w:lang w:eastAsia="ru-RU"/>
      <w14:ligatures w14:val="none"/>
    </w:rPr>
  </w:style>
  <w:style w:type="numbering" w:customStyle="1" w:styleId="List6">
    <w:name w:val="List 6"/>
    <w:basedOn w:val="a3"/>
    <w:rsid w:val="009D0207"/>
    <w:pPr>
      <w:numPr>
        <w:numId w:val="3"/>
      </w:numPr>
    </w:pPr>
  </w:style>
  <w:style w:type="numbering" w:customStyle="1" w:styleId="List14">
    <w:name w:val="List 14"/>
    <w:basedOn w:val="a3"/>
    <w:rsid w:val="009D0207"/>
    <w:pPr>
      <w:numPr>
        <w:numId w:val="4"/>
      </w:numPr>
    </w:pPr>
  </w:style>
  <w:style w:type="numbering" w:customStyle="1" w:styleId="List15">
    <w:name w:val="List 15"/>
    <w:basedOn w:val="a3"/>
    <w:rsid w:val="009D0207"/>
    <w:pPr>
      <w:numPr>
        <w:numId w:val="5"/>
      </w:numPr>
    </w:pPr>
  </w:style>
  <w:style w:type="table" w:customStyle="1" w:styleId="TableNormal">
    <w:name w:val="Table Normal"/>
    <w:rsid w:val="009D0207"/>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14:ligatures w14:val="none"/>
    </w:rPr>
    <w:tblPr>
      <w:tblInd w:w="0" w:type="dxa"/>
      <w:tblCellMar>
        <w:top w:w="0" w:type="dxa"/>
        <w:left w:w="0" w:type="dxa"/>
        <w:bottom w:w="0" w:type="dxa"/>
        <w:right w:w="0" w:type="dxa"/>
      </w:tblCellMar>
    </w:tblPr>
  </w:style>
  <w:style w:type="numbering" w:customStyle="1" w:styleId="List24">
    <w:name w:val="List 24"/>
    <w:basedOn w:val="a3"/>
    <w:rsid w:val="009D0207"/>
    <w:pPr>
      <w:numPr>
        <w:numId w:val="6"/>
      </w:numPr>
    </w:pPr>
  </w:style>
  <w:style w:type="numbering" w:customStyle="1" w:styleId="List25">
    <w:name w:val="List 25"/>
    <w:basedOn w:val="a3"/>
    <w:rsid w:val="009D0207"/>
    <w:pPr>
      <w:numPr>
        <w:numId w:val="7"/>
      </w:numPr>
    </w:pPr>
  </w:style>
  <w:style w:type="character" w:customStyle="1" w:styleId="Hyperlink0">
    <w:name w:val="Hyperlink.0"/>
    <w:rsid w:val="009D0207"/>
    <w:rPr>
      <w:color w:val="000000"/>
      <w:sz w:val="28"/>
      <w:szCs w:val="28"/>
      <w:u w:val="single" w:color="000000"/>
    </w:rPr>
  </w:style>
  <w:style w:type="character" w:customStyle="1" w:styleId="Hyperlink1">
    <w:name w:val="Hyperlink.1"/>
    <w:rsid w:val="009D0207"/>
    <w:rPr>
      <w:color w:val="000000"/>
      <w:sz w:val="28"/>
      <w:szCs w:val="28"/>
      <w:u w:val="single" w:color="000000"/>
      <w:lang w:val="en-US"/>
    </w:rPr>
  </w:style>
  <w:style w:type="numbering" w:customStyle="1" w:styleId="List27">
    <w:name w:val="List 27"/>
    <w:basedOn w:val="a3"/>
    <w:rsid w:val="009D0207"/>
    <w:pPr>
      <w:numPr>
        <w:numId w:val="8"/>
      </w:numPr>
    </w:pPr>
  </w:style>
  <w:style w:type="numbering" w:customStyle="1" w:styleId="List28">
    <w:name w:val="List 28"/>
    <w:basedOn w:val="a3"/>
    <w:rsid w:val="009D0207"/>
    <w:pPr>
      <w:numPr>
        <w:numId w:val="9"/>
      </w:numPr>
    </w:pPr>
  </w:style>
  <w:style w:type="numbering" w:customStyle="1" w:styleId="List29">
    <w:name w:val="List 29"/>
    <w:basedOn w:val="a3"/>
    <w:rsid w:val="009D0207"/>
    <w:pPr>
      <w:numPr>
        <w:numId w:val="10"/>
      </w:numPr>
    </w:pPr>
  </w:style>
  <w:style w:type="paragraph" w:styleId="aff5">
    <w:name w:val="Plain Text"/>
    <w:link w:val="aff6"/>
    <w:rsid w:val="009D0207"/>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eastAsia="ru-RU"/>
      <w14:ligatures w14:val="none"/>
    </w:rPr>
  </w:style>
  <w:style w:type="character" w:customStyle="1" w:styleId="aff6">
    <w:name w:val="Текст Знак"/>
    <w:basedOn w:val="a1"/>
    <w:link w:val="aff5"/>
    <w:rsid w:val="009D0207"/>
    <w:rPr>
      <w:rFonts w:ascii="Helvetica" w:eastAsia="Arial Unicode MS" w:hAnsi="Arial Unicode MS" w:cs="Arial Unicode MS"/>
      <w:color w:val="000000"/>
      <w:kern w:val="0"/>
      <w:bdr w:val="nil"/>
      <w:lang w:eastAsia="ru-RU"/>
      <w14:ligatures w14:val="none"/>
    </w:rPr>
  </w:style>
  <w:style w:type="numbering" w:customStyle="1" w:styleId="51">
    <w:name w:val="Список 51"/>
    <w:basedOn w:val="a3"/>
    <w:rsid w:val="009D0207"/>
    <w:pPr>
      <w:numPr>
        <w:numId w:val="11"/>
      </w:numPr>
    </w:pPr>
  </w:style>
  <w:style w:type="paragraph" w:styleId="aff7">
    <w:name w:val="No Spacing"/>
    <w:link w:val="aff8"/>
    <w:uiPriority w:val="1"/>
    <w:qFormat/>
    <w:rsid w:val="009D0207"/>
    <w:pPr>
      <w:spacing w:after="0" w:line="240" w:lineRule="auto"/>
    </w:pPr>
    <w:rPr>
      <w:rFonts w:ascii="Calibri" w:eastAsia="Times New Roman" w:hAnsi="Calibri" w:cs="Times New Roman"/>
      <w:kern w:val="0"/>
      <w:lang w:eastAsia="ru-RU"/>
      <w14:ligatures w14:val="none"/>
    </w:rPr>
  </w:style>
  <w:style w:type="character" w:customStyle="1" w:styleId="aff8">
    <w:name w:val="Без интервала Знак"/>
    <w:link w:val="aff7"/>
    <w:uiPriority w:val="1"/>
    <w:rsid w:val="009D0207"/>
    <w:rPr>
      <w:rFonts w:ascii="Calibri" w:eastAsia="Times New Roman" w:hAnsi="Calibri" w:cs="Times New Roman"/>
      <w:kern w:val="0"/>
      <w:lang w:eastAsia="ru-RU"/>
      <w14:ligatures w14:val="none"/>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9D0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val="x-none" w:eastAsia="x-none"/>
      <w14:ligatures w14:val="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9D0207"/>
    <w:rPr>
      <w:rFonts w:ascii="Courier New" w:eastAsia="Times New Roman" w:hAnsi="Courier New" w:cs="Times New Roman"/>
      <w:kern w:val="0"/>
      <w:sz w:val="20"/>
      <w:szCs w:val="20"/>
      <w:lang w:val="x-none" w:eastAsia="x-none"/>
      <w14:ligatures w14:val="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9D0207"/>
  </w:style>
  <w:style w:type="paragraph" w:styleId="aff9">
    <w:name w:val="TOC Heading"/>
    <w:basedOn w:val="1"/>
    <w:next w:val="a0"/>
    <w:uiPriority w:val="39"/>
    <w:unhideWhenUsed/>
    <w:qFormat/>
    <w:rsid w:val="009D0207"/>
    <w:pPr>
      <w:spacing w:before="240" w:after="0"/>
      <w:outlineLvl w:val="9"/>
    </w:pPr>
    <w:rPr>
      <w:rFonts w:ascii="Calibri Light" w:eastAsia="Times New Roman" w:hAnsi="Calibri Light" w:cs="Times New Roman"/>
      <w:color w:val="2E74B5"/>
      <w:kern w:val="0"/>
      <w:sz w:val="32"/>
      <w:szCs w:val="32"/>
      <w:lang w:eastAsia="ru-RU"/>
      <w14:ligatures w14:val="none"/>
    </w:rPr>
  </w:style>
  <w:style w:type="paragraph" w:styleId="16">
    <w:name w:val="toc 1"/>
    <w:basedOn w:val="a0"/>
    <w:next w:val="a0"/>
    <w:autoRedefine/>
    <w:uiPriority w:val="39"/>
    <w:rsid w:val="009D0207"/>
    <w:pPr>
      <w:spacing w:after="0" w:line="240" w:lineRule="auto"/>
    </w:pPr>
    <w:rPr>
      <w:rFonts w:ascii="Times New Roman" w:eastAsia="Times New Roman" w:hAnsi="Times New Roman" w:cs="Times New Roman"/>
      <w:kern w:val="0"/>
      <w:sz w:val="24"/>
      <w:szCs w:val="24"/>
      <w:lang w:eastAsia="ru-RU"/>
      <w14:ligatures w14:val="none"/>
    </w:rPr>
  </w:style>
  <w:style w:type="paragraph" w:styleId="27">
    <w:name w:val="toc 2"/>
    <w:basedOn w:val="a0"/>
    <w:next w:val="a0"/>
    <w:autoRedefine/>
    <w:uiPriority w:val="39"/>
    <w:rsid w:val="009D0207"/>
    <w:pPr>
      <w:tabs>
        <w:tab w:val="right" w:leader="dot" w:pos="9356"/>
      </w:tabs>
      <w:spacing w:after="0" w:line="240" w:lineRule="auto"/>
      <w:ind w:left="240" w:hanging="240"/>
    </w:pPr>
    <w:rPr>
      <w:rFonts w:ascii="Times New Roman" w:eastAsia="Times New Roman" w:hAnsi="Times New Roman" w:cs="Times New Roman"/>
      <w:kern w:val="0"/>
      <w:sz w:val="24"/>
      <w:szCs w:val="24"/>
      <w:lang w:eastAsia="ru-RU"/>
      <w14:ligatures w14:val="none"/>
    </w:rPr>
  </w:style>
  <w:style w:type="character" w:styleId="affa">
    <w:name w:val="Strong"/>
    <w:qFormat/>
    <w:rsid w:val="009D0207"/>
    <w:rPr>
      <w:b/>
    </w:rPr>
  </w:style>
  <w:style w:type="character" w:customStyle="1" w:styleId="affb">
    <w:name w:val="Нет"/>
    <w:rsid w:val="009D0207"/>
  </w:style>
  <w:style w:type="paragraph" w:customStyle="1" w:styleId="Iauiue">
    <w:name w:val="Iau.iue"/>
    <w:basedOn w:val="a0"/>
    <w:next w:val="a0"/>
    <w:rsid w:val="009D0207"/>
    <w:pPr>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210">
    <w:name w:val="Заголовок 21"/>
    <w:basedOn w:val="a0"/>
    <w:uiPriority w:val="1"/>
    <w:qFormat/>
    <w:rsid w:val="009D0207"/>
    <w:pPr>
      <w:widowControl w:val="0"/>
      <w:spacing w:after="0" w:line="240" w:lineRule="auto"/>
      <w:ind w:left="821" w:hanging="360"/>
      <w:outlineLvl w:val="2"/>
    </w:pPr>
    <w:rPr>
      <w:rFonts w:ascii="Times New Roman" w:eastAsia="Times New Roman" w:hAnsi="Times New Roman" w:cs="Times New Roman"/>
      <w:kern w:val="0"/>
      <w:sz w:val="26"/>
      <w:szCs w:val="26"/>
      <w:lang w:val="en-US"/>
      <w14:ligatures w14:val="none"/>
    </w:rPr>
  </w:style>
  <w:style w:type="paragraph" w:customStyle="1" w:styleId="TableParagraph">
    <w:name w:val="Table Paragraph"/>
    <w:basedOn w:val="a0"/>
    <w:uiPriority w:val="1"/>
    <w:qFormat/>
    <w:rsid w:val="009D0207"/>
    <w:pPr>
      <w:widowControl w:val="0"/>
      <w:spacing w:after="0" w:line="240" w:lineRule="auto"/>
    </w:pPr>
    <w:rPr>
      <w:rFonts w:ascii="Times New Roman" w:eastAsia="Times New Roman" w:hAnsi="Times New Roman" w:cs="Times New Roman"/>
      <w:kern w:val="0"/>
      <w:lang w:val="en-US"/>
      <w14:ligatures w14:val="none"/>
    </w:rPr>
  </w:style>
  <w:style w:type="paragraph" w:styleId="35">
    <w:name w:val="toc 3"/>
    <w:basedOn w:val="a0"/>
    <w:next w:val="a0"/>
    <w:autoRedefine/>
    <w:uiPriority w:val="39"/>
    <w:rsid w:val="009D0207"/>
    <w:pPr>
      <w:spacing w:after="0" w:line="240" w:lineRule="auto"/>
      <w:ind w:left="480"/>
    </w:pPr>
    <w:rPr>
      <w:rFonts w:ascii="Times New Roman" w:eastAsia="Times New Roman" w:hAnsi="Times New Roman" w:cs="Times New Roman"/>
      <w:kern w:val="0"/>
      <w:sz w:val="24"/>
      <w:szCs w:val="24"/>
      <w:lang w:eastAsia="ru-RU"/>
      <w14:ligatures w14:val="none"/>
    </w:rPr>
  </w:style>
  <w:style w:type="paragraph" w:customStyle="1" w:styleId="Style350">
    <w:name w:val="Style350"/>
    <w:basedOn w:val="a0"/>
    <w:rsid w:val="009D020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FontStyle694">
    <w:name w:val="Font Style694"/>
    <w:rsid w:val="009D0207"/>
    <w:rPr>
      <w:rFonts w:ascii="Times New Roman" w:hAnsi="Times New Roman" w:cs="Times New Roman"/>
      <w:b/>
      <w:bCs/>
      <w:sz w:val="22"/>
      <w:szCs w:val="22"/>
    </w:rPr>
  </w:style>
  <w:style w:type="paragraph" w:customStyle="1" w:styleId="Style45">
    <w:name w:val="Style45"/>
    <w:basedOn w:val="a0"/>
    <w:uiPriority w:val="99"/>
    <w:rsid w:val="009D0207"/>
    <w:pPr>
      <w:widowControl w:val="0"/>
      <w:autoSpaceDE w:val="0"/>
      <w:autoSpaceDN w:val="0"/>
      <w:adjustRightInd w:val="0"/>
      <w:spacing w:after="0" w:line="485" w:lineRule="exact"/>
      <w:ind w:hanging="355"/>
    </w:pPr>
    <w:rPr>
      <w:rFonts w:ascii="Times New Roman" w:eastAsia="Times New Roman" w:hAnsi="Times New Roman" w:cs="Times New Roman"/>
      <w:kern w:val="0"/>
      <w:sz w:val="24"/>
      <w:szCs w:val="24"/>
      <w:lang w:val="en-US"/>
      <w14:ligatures w14:val="none"/>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207"/>
    <w:rPr>
      <w:rFonts w:ascii="Times New Roman" w:eastAsia="Times New Roman" w:hAnsi="Times New Roman" w:cs="Times New Roman"/>
      <w:sz w:val="20"/>
      <w:szCs w:val="20"/>
      <w:lang w:eastAsia="ru-RU"/>
    </w:rPr>
  </w:style>
  <w:style w:type="character" w:styleId="affc">
    <w:name w:val="annotation reference"/>
    <w:uiPriority w:val="99"/>
    <w:unhideWhenUsed/>
    <w:rsid w:val="009D0207"/>
    <w:rPr>
      <w:sz w:val="16"/>
      <w:szCs w:val="16"/>
    </w:rPr>
  </w:style>
  <w:style w:type="character" w:customStyle="1" w:styleId="17">
    <w:name w:val="Неразрешенное упоминание1"/>
    <w:basedOn w:val="a1"/>
    <w:uiPriority w:val="99"/>
    <w:semiHidden/>
    <w:unhideWhenUsed/>
    <w:rsid w:val="009D0207"/>
    <w:rPr>
      <w:color w:val="605E5C"/>
      <w:shd w:val="clear" w:color="auto" w:fill="E1DFDD"/>
    </w:rPr>
  </w:style>
  <w:style w:type="table" w:customStyle="1" w:styleId="18">
    <w:name w:val="Сетка таблицы1"/>
    <w:basedOn w:val="a2"/>
    <w:next w:val="afe"/>
    <w:uiPriority w:val="59"/>
    <w:rsid w:val="009D020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Заголовок Знак1"/>
    <w:uiPriority w:val="99"/>
    <w:rsid w:val="009D0207"/>
    <w:rPr>
      <w:rFonts w:eastAsia="Times New Roman"/>
      <w:b/>
      <w:sz w:val="28"/>
    </w:rPr>
  </w:style>
  <w:style w:type="character" w:customStyle="1" w:styleId="UnresolvedMention">
    <w:name w:val="Unresolved Mention"/>
    <w:basedOn w:val="a1"/>
    <w:uiPriority w:val="99"/>
    <w:semiHidden/>
    <w:unhideWhenUsed/>
    <w:rsid w:val="009D0207"/>
    <w:rPr>
      <w:color w:val="605E5C"/>
      <w:shd w:val="clear" w:color="auto" w:fill="E1DFDD"/>
    </w:rPr>
  </w:style>
  <w:style w:type="character" w:customStyle="1" w:styleId="a9">
    <w:name w:val="Абзац списка Знак"/>
    <w:link w:val="a8"/>
    <w:uiPriority w:val="34"/>
    <w:locked/>
    <w:rsid w:val="00376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93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spbstu.ru/dl/2/s20-21.pdf/view" TargetMode="External"/><Relationship Id="rId13" Type="http://schemas.openxmlformats.org/officeDocument/2006/relationships/hyperlink" Target="https://cbonds.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infin.r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udit.gov.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83DD3-69A9-4540-9D9A-E0EECA94C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25</Pages>
  <Words>6617</Words>
  <Characters>37721</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Дворецкая</dc:creator>
  <cp:keywords/>
  <dc:description/>
  <cp:lastModifiedBy>Булычева Светлана Николаевна</cp:lastModifiedBy>
  <cp:revision>18</cp:revision>
  <dcterms:created xsi:type="dcterms:W3CDTF">2024-04-09T10:24:00Z</dcterms:created>
  <dcterms:modified xsi:type="dcterms:W3CDTF">2024-05-16T11:46:00Z</dcterms:modified>
</cp:coreProperties>
</file>